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CA36" w14:textId="77777777" w:rsidR="00FA731A" w:rsidRPr="008101EE" w:rsidRDefault="00FA731A" w:rsidP="00FA731A">
      <w:pPr>
        <w:pStyle w:val="Heading1"/>
        <w:spacing w:before="0" w:beforeAutospacing="0" w:after="0" w:afterAutospacing="0"/>
        <w:rPr>
          <w:rFonts w:ascii="Verdana" w:hAnsi="Verdana"/>
          <w:b w:val="0"/>
          <w:bCs w:val="0"/>
          <w:color w:val="4472C4" w:themeColor="accent1"/>
          <w:sz w:val="24"/>
          <w:szCs w:val="24"/>
        </w:rPr>
      </w:pPr>
      <w:r w:rsidRPr="008101EE">
        <w:rPr>
          <w:rStyle w:val="passage-display-bcv"/>
          <w:rFonts w:ascii="Verdana" w:hAnsi="Verdana"/>
          <w:color w:val="4472C4" w:themeColor="accent1"/>
          <w:sz w:val="24"/>
          <w:szCs w:val="24"/>
        </w:rPr>
        <w:t>John 14:21</w:t>
      </w:r>
      <w:r w:rsidRPr="008101EE">
        <w:rPr>
          <w:rFonts w:ascii="Verdana" w:hAnsi="Verdana"/>
          <w:b w:val="0"/>
          <w:bCs w:val="0"/>
          <w:color w:val="4472C4" w:themeColor="accent1"/>
          <w:sz w:val="24"/>
          <w:szCs w:val="24"/>
        </w:rPr>
        <w:t xml:space="preserve"> </w:t>
      </w:r>
      <w:r w:rsidRPr="008101EE">
        <w:rPr>
          <w:rStyle w:val="passage-display-version"/>
          <w:rFonts w:ascii="Verdana" w:hAnsi="Verdana"/>
          <w:b w:val="0"/>
          <w:bCs w:val="0"/>
          <w:color w:val="4472C4" w:themeColor="accent1"/>
          <w:sz w:val="24"/>
          <w:szCs w:val="24"/>
        </w:rPr>
        <w:t>New Revised Standard Version (NRSV)</w:t>
      </w:r>
    </w:p>
    <w:p w14:paraId="4F1FB27F" w14:textId="0E0F96C5" w:rsidR="00FA731A" w:rsidRPr="008101EE" w:rsidRDefault="00FA731A" w:rsidP="00FA731A">
      <w:pPr>
        <w:pStyle w:val="NormalWeb"/>
        <w:spacing w:before="0" w:beforeAutospacing="0" w:after="150" w:afterAutospacing="0" w:line="360" w:lineRule="atLeast"/>
        <w:rPr>
          <w:rFonts w:ascii="Verdana" w:hAnsi="Verdana"/>
          <w:color w:val="4472C4" w:themeColor="accent1"/>
        </w:rPr>
      </w:pPr>
      <w:r w:rsidRPr="008101EE">
        <w:rPr>
          <w:rStyle w:val="text"/>
          <w:rFonts w:ascii="Verdana" w:hAnsi="Verdana"/>
          <w:b/>
          <w:bCs/>
          <w:color w:val="4472C4" w:themeColor="accent1"/>
          <w:vertAlign w:val="superscript"/>
        </w:rPr>
        <w:t>21 </w:t>
      </w:r>
      <w:r w:rsidRPr="008101EE">
        <w:rPr>
          <w:rStyle w:val="text"/>
          <w:rFonts w:ascii="Verdana" w:hAnsi="Verdana"/>
          <w:color w:val="4472C4" w:themeColor="accent1"/>
        </w:rPr>
        <w:t xml:space="preserve">They who have my commandments and keep them are those who love me; and those who love me will be loved by my Father, and I will love them and reveal myself to them.” </w:t>
      </w:r>
    </w:p>
    <w:p w14:paraId="6CFAD26C" w14:textId="77777777" w:rsidR="00FA731A" w:rsidRPr="008101EE" w:rsidRDefault="00FA731A" w:rsidP="005F44A1">
      <w:pPr>
        <w:shd w:val="clear" w:color="auto" w:fill="FFFFFF"/>
        <w:spacing w:after="0" w:line="240" w:lineRule="auto"/>
        <w:outlineLvl w:val="0"/>
        <w:rPr>
          <w:rFonts w:eastAsia="Times New Roman" w:cs="Times New Roman"/>
          <w:color w:val="000000"/>
          <w:kern w:val="36"/>
          <w:sz w:val="27"/>
          <w:szCs w:val="27"/>
          <w:lang w:eastAsia="en-GB"/>
        </w:rPr>
      </w:pPr>
    </w:p>
    <w:p w14:paraId="163134B8" w14:textId="3C415A0B" w:rsidR="0026104E" w:rsidRPr="008101EE" w:rsidRDefault="0026104E" w:rsidP="005F44A1">
      <w:pPr>
        <w:shd w:val="clear" w:color="auto" w:fill="FFFFFF"/>
        <w:spacing w:after="0" w:line="240" w:lineRule="auto"/>
        <w:outlineLvl w:val="0"/>
        <w:rPr>
          <w:rFonts w:eastAsia="Times New Roman" w:cs="Times New Roman"/>
          <w:color w:val="000000"/>
          <w:kern w:val="36"/>
          <w:sz w:val="27"/>
          <w:szCs w:val="27"/>
          <w:lang w:eastAsia="en-GB"/>
        </w:rPr>
      </w:pPr>
      <w:r w:rsidRPr="008101EE">
        <w:rPr>
          <w:rFonts w:eastAsia="Times New Roman" w:cs="Times New Roman"/>
          <w:color w:val="000000"/>
          <w:kern w:val="36"/>
          <w:sz w:val="27"/>
          <w:szCs w:val="27"/>
          <w:lang w:eastAsia="en-GB"/>
        </w:rPr>
        <w:t>The readings for 2</w:t>
      </w:r>
      <w:r w:rsidRPr="008101EE">
        <w:rPr>
          <w:rFonts w:eastAsia="Times New Roman" w:cs="Times New Roman"/>
          <w:color w:val="000000"/>
          <w:kern w:val="36"/>
          <w:sz w:val="27"/>
          <w:szCs w:val="27"/>
          <w:vertAlign w:val="superscript"/>
          <w:lang w:eastAsia="en-GB"/>
        </w:rPr>
        <w:t>nd</w:t>
      </w:r>
      <w:r w:rsidRPr="008101EE">
        <w:rPr>
          <w:rFonts w:eastAsia="Times New Roman" w:cs="Times New Roman"/>
          <w:color w:val="000000"/>
          <w:kern w:val="36"/>
          <w:sz w:val="27"/>
          <w:szCs w:val="27"/>
          <w:lang w:eastAsia="en-GB"/>
        </w:rPr>
        <w:t xml:space="preserve"> Sunday of Easter posed 1 question on 2 topics</w:t>
      </w:r>
      <w:r w:rsidR="00FA731A" w:rsidRPr="008101EE">
        <w:rPr>
          <w:rFonts w:eastAsia="Times New Roman" w:cs="Times New Roman"/>
          <w:color w:val="000000"/>
          <w:kern w:val="36"/>
          <w:sz w:val="27"/>
          <w:szCs w:val="27"/>
          <w:lang w:eastAsia="en-GB"/>
        </w:rPr>
        <w:t>, for me.</w:t>
      </w:r>
    </w:p>
    <w:p w14:paraId="00449286" w14:textId="2A39142C" w:rsidR="0026104E" w:rsidRPr="008101EE" w:rsidRDefault="0026104E" w:rsidP="005F44A1">
      <w:pPr>
        <w:shd w:val="clear" w:color="auto" w:fill="FFFFFF"/>
        <w:spacing w:after="0" w:line="240" w:lineRule="auto"/>
        <w:outlineLvl w:val="0"/>
        <w:rPr>
          <w:rFonts w:eastAsia="Times New Roman" w:cs="Times New Roman"/>
          <w:color w:val="000000"/>
          <w:kern w:val="36"/>
          <w:sz w:val="27"/>
          <w:szCs w:val="27"/>
          <w:lang w:eastAsia="en-GB"/>
        </w:rPr>
      </w:pPr>
    </w:p>
    <w:p w14:paraId="198DE036" w14:textId="37BBA7E2" w:rsidR="0026104E" w:rsidRPr="008101EE" w:rsidRDefault="0026104E" w:rsidP="005F44A1">
      <w:pPr>
        <w:shd w:val="clear" w:color="auto" w:fill="FFFFFF"/>
        <w:spacing w:after="0" w:line="240" w:lineRule="auto"/>
        <w:outlineLvl w:val="0"/>
        <w:rPr>
          <w:rFonts w:eastAsia="Times New Roman" w:cs="Times New Roman"/>
          <w:color w:val="C00000"/>
          <w:kern w:val="36"/>
          <w:sz w:val="27"/>
          <w:szCs w:val="27"/>
          <w:lang w:eastAsia="en-GB"/>
        </w:rPr>
      </w:pPr>
      <w:r w:rsidRPr="008101EE">
        <w:rPr>
          <w:rFonts w:eastAsia="Times New Roman" w:cs="Times New Roman"/>
          <w:color w:val="C00000"/>
          <w:kern w:val="36"/>
          <w:sz w:val="27"/>
          <w:szCs w:val="27"/>
          <w:lang w:eastAsia="en-GB"/>
        </w:rPr>
        <w:t>First</w:t>
      </w:r>
      <w:r w:rsidR="00FA731A" w:rsidRPr="008101EE">
        <w:rPr>
          <w:rFonts w:eastAsia="Times New Roman" w:cs="Times New Roman"/>
          <w:color w:val="C00000"/>
          <w:kern w:val="36"/>
          <w:sz w:val="27"/>
          <w:szCs w:val="27"/>
          <w:lang w:eastAsia="en-GB"/>
        </w:rPr>
        <w:t xml:space="preserve"> topic</w:t>
      </w:r>
      <w:r w:rsidRPr="008101EE">
        <w:rPr>
          <w:rFonts w:eastAsia="Times New Roman" w:cs="Times New Roman"/>
          <w:color w:val="C00000"/>
          <w:kern w:val="36"/>
          <w:sz w:val="27"/>
          <w:szCs w:val="27"/>
          <w:lang w:eastAsia="en-GB"/>
        </w:rPr>
        <w:t xml:space="preserve"> concerning</w:t>
      </w:r>
      <w:r w:rsidR="00FA731A" w:rsidRPr="008101EE">
        <w:rPr>
          <w:rFonts w:eastAsia="Times New Roman" w:cs="Times New Roman"/>
          <w:color w:val="C00000"/>
          <w:kern w:val="36"/>
          <w:sz w:val="27"/>
          <w:szCs w:val="27"/>
          <w:lang w:eastAsia="en-GB"/>
        </w:rPr>
        <w:t>:</w:t>
      </w:r>
      <w:r w:rsidRPr="008101EE">
        <w:rPr>
          <w:rFonts w:eastAsia="Times New Roman" w:cs="Times New Roman"/>
          <w:color w:val="C00000"/>
          <w:kern w:val="36"/>
          <w:sz w:val="27"/>
          <w:szCs w:val="27"/>
          <w:lang w:eastAsia="en-GB"/>
        </w:rPr>
        <w:t xml:space="preserve"> The parting of the Red Sea.</w:t>
      </w:r>
    </w:p>
    <w:p w14:paraId="5C38B564" w14:textId="06939406" w:rsidR="0026104E" w:rsidRPr="008101EE" w:rsidRDefault="0026104E" w:rsidP="005F44A1">
      <w:pPr>
        <w:shd w:val="clear" w:color="auto" w:fill="FFFFFF"/>
        <w:spacing w:after="0" w:line="240" w:lineRule="auto"/>
        <w:outlineLvl w:val="0"/>
        <w:rPr>
          <w:rFonts w:eastAsia="Times New Roman" w:cs="Times New Roman"/>
          <w:color w:val="C00000"/>
          <w:kern w:val="36"/>
          <w:sz w:val="27"/>
          <w:szCs w:val="27"/>
          <w:lang w:eastAsia="en-GB"/>
        </w:rPr>
      </w:pPr>
    </w:p>
    <w:p w14:paraId="66A263B9" w14:textId="54AB8344" w:rsidR="0026104E" w:rsidRPr="008101EE" w:rsidRDefault="0026104E" w:rsidP="005F44A1">
      <w:pPr>
        <w:shd w:val="clear" w:color="auto" w:fill="FFFFFF"/>
        <w:spacing w:after="0" w:line="240" w:lineRule="auto"/>
        <w:outlineLvl w:val="0"/>
        <w:rPr>
          <w:rFonts w:eastAsia="Times New Roman" w:cs="Times New Roman"/>
          <w:color w:val="C00000"/>
          <w:kern w:val="36"/>
          <w:sz w:val="27"/>
          <w:szCs w:val="27"/>
          <w:lang w:eastAsia="en-GB"/>
        </w:rPr>
      </w:pPr>
      <w:r w:rsidRPr="008101EE">
        <w:rPr>
          <w:rFonts w:eastAsia="Times New Roman" w:cs="Times New Roman"/>
          <w:color w:val="C00000"/>
          <w:kern w:val="36"/>
          <w:sz w:val="27"/>
          <w:szCs w:val="27"/>
          <w:lang w:eastAsia="en-GB"/>
        </w:rPr>
        <w:t>Second</w:t>
      </w:r>
      <w:r w:rsidR="00FA731A" w:rsidRPr="008101EE">
        <w:rPr>
          <w:rFonts w:eastAsia="Times New Roman" w:cs="Times New Roman"/>
          <w:color w:val="C00000"/>
          <w:kern w:val="36"/>
          <w:sz w:val="27"/>
          <w:szCs w:val="27"/>
          <w:lang w:eastAsia="en-GB"/>
        </w:rPr>
        <w:t xml:space="preserve"> topic</w:t>
      </w:r>
      <w:r w:rsidRPr="008101EE">
        <w:rPr>
          <w:rFonts w:eastAsia="Times New Roman" w:cs="Times New Roman"/>
          <w:color w:val="C00000"/>
          <w:kern w:val="36"/>
          <w:sz w:val="27"/>
          <w:szCs w:val="27"/>
          <w:lang w:eastAsia="en-GB"/>
        </w:rPr>
        <w:t>: The Risen Christ.</w:t>
      </w:r>
    </w:p>
    <w:p w14:paraId="5871F6A7" w14:textId="27104FF8" w:rsidR="0077023E" w:rsidRPr="008101EE" w:rsidRDefault="0077023E" w:rsidP="005F44A1">
      <w:pPr>
        <w:shd w:val="clear" w:color="auto" w:fill="FFFFFF"/>
        <w:spacing w:after="0" w:line="240" w:lineRule="auto"/>
        <w:outlineLvl w:val="0"/>
        <w:rPr>
          <w:rFonts w:eastAsia="Times New Roman" w:cs="Times New Roman"/>
          <w:color w:val="C00000"/>
          <w:kern w:val="36"/>
          <w:sz w:val="27"/>
          <w:szCs w:val="27"/>
          <w:lang w:eastAsia="en-GB"/>
        </w:rPr>
      </w:pPr>
    </w:p>
    <w:p w14:paraId="0D23D1F5" w14:textId="77777777" w:rsidR="0077023E" w:rsidRPr="008101EE" w:rsidRDefault="0077023E" w:rsidP="0077023E">
      <w:pPr>
        <w:shd w:val="clear" w:color="auto" w:fill="FFFFFF"/>
        <w:spacing w:after="0" w:line="240" w:lineRule="auto"/>
        <w:outlineLvl w:val="0"/>
        <w:rPr>
          <w:rFonts w:eastAsia="Times New Roman" w:cs="Times New Roman"/>
          <w:color w:val="000000"/>
          <w:kern w:val="36"/>
          <w:sz w:val="27"/>
          <w:szCs w:val="27"/>
          <w:lang w:eastAsia="en-GB"/>
        </w:rPr>
      </w:pPr>
      <w:r w:rsidRPr="008101EE">
        <w:rPr>
          <w:rFonts w:eastAsia="Times New Roman" w:cs="Times New Roman"/>
          <w:color w:val="000000"/>
          <w:kern w:val="36"/>
          <w:sz w:val="27"/>
          <w:szCs w:val="27"/>
          <w:lang w:eastAsia="en-GB"/>
        </w:rPr>
        <w:t>The question is:</w:t>
      </w:r>
    </w:p>
    <w:p w14:paraId="323A4B58" w14:textId="77777777" w:rsidR="0077023E" w:rsidRPr="008101EE" w:rsidRDefault="0077023E" w:rsidP="0077023E">
      <w:pPr>
        <w:shd w:val="clear" w:color="auto" w:fill="FFFFFF"/>
        <w:spacing w:after="0" w:line="240" w:lineRule="auto"/>
        <w:outlineLvl w:val="0"/>
        <w:rPr>
          <w:rFonts w:eastAsia="Times New Roman" w:cs="Times New Roman"/>
          <w:color w:val="000000"/>
          <w:kern w:val="36"/>
          <w:sz w:val="27"/>
          <w:szCs w:val="27"/>
          <w:lang w:eastAsia="en-GB"/>
        </w:rPr>
      </w:pPr>
    </w:p>
    <w:p w14:paraId="0169304F" w14:textId="2ED85B95" w:rsidR="0077023E" w:rsidRPr="008101EE" w:rsidRDefault="0077023E" w:rsidP="0077023E">
      <w:pPr>
        <w:shd w:val="clear" w:color="auto" w:fill="FFFFFF"/>
        <w:spacing w:after="0" w:line="240" w:lineRule="auto"/>
        <w:outlineLvl w:val="0"/>
        <w:rPr>
          <w:rFonts w:eastAsia="Times New Roman" w:cs="Times New Roman"/>
          <w:color w:val="C00000"/>
          <w:kern w:val="36"/>
          <w:sz w:val="27"/>
          <w:szCs w:val="27"/>
          <w:lang w:eastAsia="en-GB"/>
        </w:rPr>
      </w:pPr>
      <w:r w:rsidRPr="008101EE">
        <w:rPr>
          <w:rFonts w:eastAsia="Times New Roman" w:cs="Times New Roman"/>
          <w:color w:val="C00000"/>
          <w:kern w:val="36"/>
          <w:sz w:val="27"/>
          <w:szCs w:val="27"/>
          <w:lang w:eastAsia="en-GB"/>
        </w:rPr>
        <w:t xml:space="preserve">Why on earth should I accept </w:t>
      </w:r>
      <w:r w:rsidRPr="008101EE">
        <w:rPr>
          <w:rFonts w:eastAsia="Times New Roman" w:cs="Times New Roman"/>
          <w:color w:val="C00000"/>
          <w:kern w:val="36"/>
          <w:sz w:val="27"/>
          <w:szCs w:val="27"/>
          <w:lang w:eastAsia="en-GB"/>
        </w:rPr>
        <w:t>th</w:t>
      </w:r>
      <w:r w:rsidR="00FA731A" w:rsidRPr="008101EE">
        <w:rPr>
          <w:rFonts w:eastAsia="Times New Roman" w:cs="Times New Roman"/>
          <w:color w:val="C00000"/>
          <w:kern w:val="36"/>
          <w:sz w:val="27"/>
          <w:szCs w:val="27"/>
          <w:lang w:eastAsia="en-GB"/>
        </w:rPr>
        <w:t>ese</w:t>
      </w:r>
      <w:r w:rsidRPr="008101EE">
        <w:rPr>
          <w:rFonts w:eastAsia="Times New Roman" w:cs="Times New Roman"/>
          <w:color w:val="C00000"/>
          <w:kern w:val="36"/>
          <w:sz w:val="27"/>
          <w:szCs w:val="27"/>
          <w:lang w:eastAsia="en-GB"/>
        </w:rPr>
        <w:t xml:space="preserve"> as truth?</w:t>
      </w:r>
    </w:p>
    <w:p w14:paraId="37D894C4" w14:textId="77777777" w:rsidR="0077023E" w:rsidRPr="008101EE" w:rsidRDefault="0077023E" w:rsidP="005F44A1">
      <w:pPr>
        <w:shd w:val="clear" w:color="auto" w:fill="FFFFFF"/>
        <w:spacing w:after="0" w:line="240" w:lineRule="auto"/>
        <w:outlineLvl w:val="0"/>
        <w:rPr>
          <w:rFonts w:eastAsia="Times New Roman" w:cs="Times New Roman"/>
          <w:color w:val="C00000"/>
          <w:kern w:val="36"/>
          <w:sz w:val="27"/>
          <w:szCs w:val="27"/>
          <w:lang w:eastAsia="en-GB"/>
        </w:rPr>
      </w:pPr>
    </w:p>
    <w:p w14:paraId="6B490EF8" w14:textId="688FC62F" w:rsidR="0026104E" w:rsidRPr="008101EE" w:rsidRDefault="0026104E" w:rsidP="005F44A1">
      <w:pPr>
        <w:shd w:val="clear" w:color="auto" w:fill="FFFFFF"/>
        <w:spacing w:after="0" w:line="240" w:lineRule="auto"/>
        <w:outlineLvl w:val="0"/>
        <w:rPr>
          <w:rFonts w:eastAsia="Times New Roman" w:cs="Times New Roman"/>
          <w:color w:val="000000"/>
          <w:kern w:val="36"/>
          <w:sz w:val="27"/>
          <w:szCs w:val="27"/>
          <w:lang w:eastAsia="en-GB"/>
        </w:rPr>
      </w:pPr>
    </w:p>
    <w:p w14:paraId="6EB2D575" w14:textId="2594B62C" w:rsidR="0026104E" w:rsidRPr="000175A6" w:rsidRDefault="00FA731A" w:rsidP="005F44A1">
      <w:pPr>
        <w:shd w:val="clear" w:color="auto" w:fill="FFFFFF"/>
        <w:spacing w:after="0" w:line="240" w:lineRule="auto"/>
        <w:outlineLvl w:val="0"/>
        <w:rPr>
          <w:rFonts w:eastAsia="Times New Roman" w:cs="Times New Roman"/>
          <w:b/>
          <w:bCs/>
          <w:color w:val="C45911" w:themeColor="accent2" w:themeShade="BF"/>
          <w:kern w:val="36"/>
          <w:sz w:val="27"/>
          <w:szCs w:val="27"/>
          <w:u w:val="single"/>
          <w:lang w:eastAsia="en-GB"/>
        </w:rPr>
      </w:pPr>
      <w:r w:rsidRPr="000175A6">
        <w:rPr>
          <w:rFonts w:eastAsia="Times New Roman" w:cs="Times New Roman"/>
          <w:b/>
          <w:bCs/>
          <w:color w:val="C45911" w:themeColor="accent2" w:themeShade="BF"/>
          <w:kern w:val="36"/>
          <w:sz w:val="27"/>
          <w:szCs w:val="27"/>
          <w:u w:val="single"/>
          <w:lang w:eastAsia="en-GB"/>
        </w:rPr>
        <w:t xml:space="preserve">First Topic: </w:t>
      </w:r>
      <w:r w:rsidR="0026104E" w:rsidRPr="000175A6">
        <w:rPr>
          <w:rFonts w:eastAsia="Times New Roman" w:cs="Times New Roman"/>
          <w:b/>
          <w:bCs/>
          <w:color w:val="C45911" w:themeColor="accent2" w:themeShade="BF"/>
          <w:kern w:val="36"/>
          <w:sz w:val="27"/>
          <w:szCs w:val="27"/>
          <w:u w:val="single"/>
          <w:lang w:eastAsia="en-GB"/>
        </w:rPr>
        <w:t>The Parting of the Red Sea</w:t>
      </w:r>
    </w:p>
    <w:p w14:paraId="1EFA7091" w14:textId="08BD30BD" w:rsidR="0026104E" w:rsidRPr="008101EE" w:rsidRDefault="0026104E" w:rsidP="005F44A1">
      <w:pPr>
        <w:shd w:val="clear" w:color="auto" w:fill="FFFFFF"/>
        <w:spacing w:after="0" w:line="240" w:lineRule="auto"/>
        <w:outlineLvl w:val="0"/>
        <w:rPr>
          <w:rFonts w:eastAsia="Times New Roman" w:cs="Times New Roman"/>
          <w:color w:val="000000"/>
          <w:kern w:val="36"/>
          <w:sz w:val="27"/>
          <w:szCs w:val="27"/>
          <w:u w:val="single"/>
          <w:lang w:eastAsia="en-GB"/>
        </w:rPr>
      </w:pPr>
    </w:p>
    <w:p w14:paraId="36A627D5" w14:textId="77777777" w:rsidR="0077023E" w:rsidRPr="008101EE" w:rsidRDefault="0077023E" w:rsidP="0077023E">
      <w:pPr>
        <w:pStyle w:val="Heading3"/>
        <w:shd w:val="clear" w:color="auto" w:fill="FFFFFF"/>
        <w:spacing w:before="300" w:after="150" w:line="276" w:lineRule="auto"/>
        <w:rPr>
          <w:rFonts w:ascii="Verdana" w:hAnsi="Verdana"/>
          <w:color w:val="0070C0"/>
        </w:rPr>
      </w:pPr>
      <w:r w:rsidRPr="008101EE">
        <w:rPr>
          <w:rStyle w:val="text"/>
          <w:rFonts w:ascii="Verdana" w:hAnsi="Verdana"/>
          <w:b/>
          <w:bCs/>
          <w:color w:val="0070C0"/>
        </w:rPr>
        <w:t>Exodus 14 The Pursuers Drowned (NewRSV)</w:t>
      </w:r>
    </w:p>
    <w:p w14:paraId="1F52E4E8" w14:textId="77777777" w:rsidR="0077023E" w:rsidRPr="008101EE" w:rsidRDefault="0077023E" w:rsidP="0077023E">
      <w:pPr>
        <w:spacing w:line="276" w:lineRule="auto"/>
        <w:rPr>
          <w:rFonts w:cs="Arial"/>
          <w:color w:val="001320"/>
          <w:shd w:val="clear" w:color="auto" w:fill="FFFFFF"/>
        </w:rPr>
      </w:pPr>
      <w:hyperlink r:id="rId7" w:history="1">
        <w:r w:rsidRPr="008101EE">
          <w:rPr>
            <w:rStyle w:val="Hyperlink"/>
            <w:rFonts w:cs="Arial"/>
            <w:b/>
            <w:bCs/>
            <w:color w:val="008AE6"/>
            <w:sz w:val="17"/>
            <w:szCs w:val="17"/>
            <w:shd w:val="clear" w:color="auto" w:fill="FFFFFF"/>
          </w:rPr>
          <w:t>21</w:t>
        </w:r>
      </w:hyperlink>
      <w:r w:rsidRPr="008101EE">
        <w:rPr>
          <w:rFonts w:cs="Arial"/>
          <w:color w:val="001320"/>
          <w:shd w:val="clear" w:color="auto" w:fill="FFFFFF"/>
        </w:rPr>
        <w:t>And Moses stretched out his hand over the sea; and the LORD caused the sea to go </w:t>
      </w:r>
      <w:r w:rsidRPr="008101EE">
        <w:rPr>
          <w:rFonts w:cs="Arial"/>
          <w:i/>
          <w:iCs/>
          <w:color w:val="001320"/>
          <w:shd w:val="clear" w:color="auto" w:fill="FFFFFF"/>
        </w:rPr>
        <w:t>back</w:t>
      </w:r>
      <w:r w:rsidRPr="008101EE">
        <w:rPr>
          <w:rFonts w:cs="Arial"/>
          <w:color w:val="001320"/>
          <w:shd w:val="clear" w:color="auto" w:fill="FFFFFF"/>
        </w:rPr>
        <w:t> by a strong east wind all that night, and made the sea dry </w:t>
      </w:r>
      <w:r w:rsidRPr="008101EE">
        <w:rPr>
          <w:rFonts w:cs="Arial"/>
          <w:i/>
          <w:iCs/>
          <w:color w:val="001320"/>
          <w:shd w:val="clear" w:color="auto" w:fill="FFFFFF"/>
        </w:rPr>
        <w:t>land</w:t>
      </w:r>
      <w:r w:rsidRPr="008101EE">
        <w:rPr>
          <w:rFonts w:cs="Arial"/>
          <w:color w:val="001320"/>
          <w:shd w:val="clear" w:color="auto" w:fill="FFFFFF"/>
        </w:rPr>
        <w:t>, and the waters were divided. </w:t>
      </w:r>
      <w:hyperlink r:id="rId8" w:history="1">
        <w:r w:rsidRPr="008101EE">
          <w:rPr>
            <w:rStyle w:val="Hyperlink"/>
            <w:rFonts w:cs="Arial"/>
            <w:b/>
            <w:bCs/>
            <w:color w:val="008AE6"/>
            <w:sz w:val="17"/>
            <w:szCs w:val="17"/>
            <w:shd w:val="clear" w:color="auto" w:fill="FFFFFF"/>
          </w:rPr>
          <w:t>22</w:t>
        </w:r>
      </w:hyperlink>
      <w:r w:rsidRPr="008101EE">
        <w:rPr>
          <w:rFonts w:cs="Arial"/>
          <w:color w:val="001320"/>
          <w:shd w:val="clear" w:color="auto" w:fill="FFFFFF"/>
        </w:rPr>
        <w:t>And the children of Israel went into the midst of the sea upon the dry </w:t>
      </w:r>
      <w:r w:rsidRPr="008101EE">
        <w:rPr>
          <w:rFonts w:cs="Arial"/>
          <w:i/>
          <w:iCs/>
          <w:color w:val="001320"/>
          <w:shd w:val="clear" w:color="auto" w:fill="FFFFFF"/>
        </w:rPr>
        <w:t>ground</w:t>
      </w:r>
      <w:r w:rsidRPr="008101EE">
        <w:rPr>
          <w:rFonts w:cs="Arial"/>
          <w:color w:val="001320"/>
          <w:shd w:val="clear" w:color="auto" w:fill="FFFFFF"/>
        </w:rPr>
        <w:t>: and the waters </w:t>
      </w:r>
      <w:r w:rsidRPr="008101EE">
        <w:rPr>
          <w:rFonts w:cs="Arial"/>
          <w:i/>
          <w:iCs/>
          <w:color w:val="001320"/>
          <w:shd w:val="clear" w:color="auto" w:fill="FFFFFF"/>
        </w:rPr>
        <w:t>were</w:t>
      </w:r>
      <w:r w:rsidRPr="008101EE">
        <w:rPr>
          <w:rFonts w:cs="Arial"/>
          <w:color w:val="001320"/>
          <w:shd w:val="clear" w:color="auto" w:fill="FFFFFF"/>
        </w:rPr>
        <w:t> a wall unto them on their right hand, and on their left. </w:t>
      </w:r>
      <w:hyperlink r:id="rId9" w:history="1">
        <w:r w:rsidRPr="008101EE">
          <w:rPr>
            <w:rStyle w:val="Hyperlink"/>
            <w:rFonts w:cs="Arial"/>
            <w:b/>
            <w:bCs/>
            <w:color w:val="008AE6"/>
            <w:sz w:val="17"/>
            <w:szCs w:val="17"/>
            <w:shd w:val="clear" w:color="auto" w:fill="FFFFFF"/>
          </w:rPr>
          <w:t>23</w:t>
        </w:r>
      </w:hyperlink>
      <w:r w:rsidRPr="008101EE">
        <w:rPr>
          <w:rFonts w:cs="Arial"/>
          <w:color w:val="001320"/>
          <w:shd w:val="clear" w:color="auto" w:fill="FFFFFF"/>
        </w:rPr>
        <w:t>And the Egyptians pursued, and went in after them to the midst of the sea, </w:t>
      </w:r>
      <w:r w:rsidRPr="008101EE">
        <w:rPr>
          <w:rFonts w:cs="Arial"/>
          <w:i/>
          <w:iCs/>
          <w:color w:val="001320"/>
          <w:shd w:val="clear" w:color="auto" w:fill="FFFFFF"/>
        </w:rPr>
        <w:t>even</w:t>
      </w:r>
      <w:r w:rsidRPr="008101EE">
        <w:rPr>
          <w:rFonts w:cs="Arial"/>
          <w:color w:val="001320"/>
          <w:shd w:val="clear" w:color="auto" w:fill="FFFFFF"/>
        </w:rPr>
        <w:t> all Pharaoh's horses, his chariots, and his horsemen.</w:t>
      </w:r>
    </w:p>
    <w:p w14:paraId="4A24598B" w14:textId="15FADE5F" w:rsidR="0077023E" w:rsidRPr="008101EE" w:rsidRDefault="0077023E" w:rsidP="0077023E">
      <w:pPr>
        <w:spacing w:line="276" w:lineRule="auto"/>
        <w:rPr>
          <w:rStyle w:val="text"/>
          <w:rFonts w:cs="Arial"/>
          <w:b/>
          <w:bCs/>
          <w:color w:val="0070C0"/>
          <w:vertAlign w:val="superscript"/>
        </w:rPr>
      </w:pPr>
      <w:hyperlink r:id="rId10" w:history="1">
        <w:r w:rsidRPr="008101EE">
          <w:rPr>
            <w:rStyle w:val="Hyperlink"/>
            <w:rFonts w:cs="Arial"/>
            <w:b/>
            <w:bCs/>
            <w:color w:val="008AE6"/>
            <w:sz w:val="17"/>
            <w:szCs w:val="17"/>
            <w:shd w:val="clear" w:color="auto" w:fill="FFFFFF"/>
          </w:rPr>
          <w:t>26</w:t>
        </w:r>
      </w:hyperlink>
      <w:r w:rsidRPr="008101EE">
        <w:rPr>
          <w:rFonts w:cs="Arial"/>
          <w:color w:val="001320"/>
          <w:shd w:val="clear" w:color="auto" w:fill="FFFFFF"/>
        </w:rPr>
        <w:t xml:space="preserve">And the LORD said unto Moses, </w:t>
      </w:r>
      <w:r w:rsidR="00F41191" w:rsidRPr="008101EE">
        <w:rPr>
          <w:rFonts w:cs="Arial"/>
          <w:color w:val="001320"/>
          <w:shd w:val="clear" w:color="auto" w:fill="FFFFFF"/>
        </w:rPr>
        <w:t>stretch</w:t>
      </w:r>
      <w:r w:rsidRPr="008101EE">
        <w:rPr>
          <w:rFonts w:cs="Arial"/>
          <w:color w:val="001320"/>
          <w:shd w:val="clear" w:color="auto" w:fill="FFFFFF"/>
        </w:rPr>
        <w:t xml:space="preserve"> out thine hand over the sea, that the waters may come again upon the Egyptians, upon their chariots, and upon their horsemen. </w:t>
      </w:r>
      <w:hyperlink r:id="rId11" w:history="1">
        <w:r w:rsidRPr="008101EE">
          <w:rPr>
            <w:rStyle w:val="Hyperlink"/>
            <w:rFonts w:cs="Arial"/>
            <w:b/>
            <w:bCs/>
            <w:color w:val="008AE6"/>
            <w:sz w:val="17"/>
            <w:szCs w:val="17"/>
            <w:shd w:val="clear" w:color="auto" w:fill="FFFFFF"/>
          </w:rPr>
          <w:t>27</w:t>
        </w:r>
      </w:hyperlink>
      <w:r w:rsidRPr="008101EE">
        <w:rPr>
          <w:rFonts w:cs="Arial"/>
          <w:color w:val="001320"/>
          <w:shd w:val="clear" w:color="auto" w:fill="FFFFFF"/>
        </w:rPr>
        <w:t>And Moses stretched forth his hand over the sea, and the sea returned to his strength when the morning appeared; and the Egyptians fled against it; and the LORD overthrew the Egyptians in the midst of the sea. </w:t>
      </w:r>
      <w:hyperlink r:id="rId12" w:history="1">
        <w:r w:rsidRPr="008101EE">
          <w:rPr>
            <w:rStyle w:val="Hyperlink"/>
            <w:rFonts w:cs="Arial"/>
            <w:b/>
            <w:bCs/>
            <w:color w:val="008AE6"/>
            <w:sz w:val="17"/>
            <w:szCs w:val="17"/>
            <w:shd w:val="clear" w:color="auto" w:fill="FFFFFF"/>
          </w:rPr>
          <w:t>28</w:t>
        </w:r>
      </w:hyperlink>
      <w:r w:rsidRPr="008101EE">
        <w:rPr>
          <w:rFonts w:cs="Arial"/>
          <w:color w:val="001320"/>
          <w:shd w:val="clear" w:color="auto" w:fill="FFFFFF"/>
        </w:rPr>
        <w:t>And the waters returned, and covered the chariots, and the horsemen, </w:t>
      </w:r>
      <w:r w:rsidRPr="008101EE">
        <w:rPr>
          <w:rFonts w:cs="Arial"/>
          <w:i/>
          <w:iCs/>
          <w:color w:val="001320"/>
          <w:shd w:val="clear" w:color="auto" w:fill="FFFFFF"/>
        </w:rPr>
        <w:t>and</w:t>
      </w:r>
      <w:r w:rsidRPr="008101EE">
        <w:rPr>
          <w:rFonts w:cs="Arial"/>
          <w:color w:val="001320"/>
          <w:shd w:val="clear" w:color="auto" w:fill="FFFFFF"/>
        </w:rPr>
        <w:t> all the host of Pharaoh that came into the sea after them; there remained not so much as one of them. </w:t>
      </w:r>
      <w:hyperlink r:id="rId13" w:history="1">
        <w:r w:rsidRPr="008101EE">
          <w:rPr>
            <w:rStyle w:val="Hyperlink"/>
            <w:rFonts w:cs="Arial"/>
            <w:b/>
            <w:bCs/>
            <w:color w:val="008AE6"/>
            <w:sz w:val="17"/>
            <w:szCs w:val="17"/>
            <w:shd w:val="clear" w:color="auto" w:fill="FFFFFF"/>
          </w:rPr>
          <w:t>29</w:t>
        </w:r>
      </w:hyperlink>
      <w:r w:rsidRPr="008101EE">
        <w:rPr>
          <w:rFonts w:cs="Arial"/>
          <w:color w:val="001320"/>
          <w:shd w:val="clear" w:color="auto" w:fill="FFFFFF"/>
        </w:rPr>
        <w:t>But the children of Israel walked upon dry </w:t>
      </w:r>
      <w:r w:rsidRPr="008101EE">
        <w:rPr>
          <w:rFonts w:cs="Arial"/>
          <w:i/>
          <w:iCs/>
          <w:color w:val="001320"/>
          <w:shd w:val="clear" w:color="auto" w:fill="FFFFFF"/>
        </w:rPr>
        <w:t>land</w:t>
      </w:r>
      <w:r w:rsidRPr="008101EE">
        <w:rPr>
          <w:rFonts w:cs="Arial"/>
          <w:color w:val="001320"/>
          <w:shd w:val="clear" w:color="auto" w:fill="FFFFFF"/>
        </w:rPr>
        <w:t> in the midst of the sea; and the waters </w:t>
      </w:r>
      <w:r w:rsidRPr="008101EE">
        <w:rPr>
          <w:rFonts w:cs="Arial"/>
          <w:i/>
          <w:iCs/>
          <w:color w:val="001320"/>
          <w:shd w:val="clear" w:color="auto" w:fill="FFFFFF"/>
        </w:rPr>
        <w:t>were</w:t>
      </w:r>
      <w:r w:rsidRPr="008101EE">
        <w:rPr>
          <w:rFonts w:cs="Arial"/>
          <w:color w:val="001320"/>
          <w:shd w:val="clear" w:color="auto" w:fill="FFFFFF"/>
        </w:rPr>
        <w:t> a wall unto them on their right hand, and on their left.</w:t>
      </w:r>
    </w:p>
    <w:p w14:paraId="6F8C0B5A" w14:textId="48259F7A" w:rsidR="0077023E" w:rsidRPr="008101EE" w:rsidRDefault="0077023E" w:rsidP="0077023E">
      <w:pPr>
        <w:tabs>
          <w:tab w:val="left" w:pos="900"/>
        </w:tabs>
        <w:spacing w:line="276" w:lineRule="auto"/>
        <w:rPr>
          <w:color w:val="C00000"/>
        </w:rPr>
      </w:pPr>
      <w:r w:rsidRPr="008101EE">
        <w:rPr>
          <w:color w:val="C00000"/>
        </w:rPr>
        <w:t>Is this, a load of non-sense? Or did it actually happen?</w:t>
      </w:r>
    </w:p>
    <w:p w14:paraId="3A08B1AA" w14:textId="4EA623A0" w:rsidR="00B06403" w:rsidRPr="008101EE" w:rsidRDefault="00B06403" w:rsidP="0077023E">
      <w:pPr>
        <w:tabs>
          <w:tab w:val="left" w:pos="900"/>
        </w:tabs>
        <w:spacing w:line="276" w:lineRule="auto"/>
        <w:rPr>
          <w:color w:val="C00000"/>
        </w:rPr>
      </w:pPr>
      <w:r w:rsidRPr="008101EE">
        <w:rPr>
          <w:color w:val="C00000"/>
        </w:rPr>
        <w:lastRenderedPageBreak/>
        <w:t>Where’s the proof?</w:t>
      </w:r>
    </w:p>
    <w:p w14:paraId="56B18EBF" w14:textId="73939134" w:rsidR="00B06403" w:rsidRPr="008101EE" w:rsidRDefault="00B06403" w:rsidP="0077023E">
      <w:pPr>
        <w:tabs>
          <w:tab w:val="left" w:pos="900"/>
        </w:tabs>
        <w:spacing w:line="276" w:lineRule="auto"/>
        <w:rPr>
          <w:color w:val="auto"/>
        </w:rPr>
      </w:pPr>
      <w:r w:rsidRPr="008101EE">
        <w:rPr>
          <w:color w:val="auto"/>
        </w:rPr>
        <w:t>If there is a physical / historical proof</w:t>
      </w:r>
      <w:r w:rsidR="00FA731A" w:rsidRPr="008101EE">
        <w:rPr>
          <w:color w:val="auto"/>
        </w:rPr>
        <w:t>, it’s around 3,500 years old</w:t>
      </w:r>
    </w:p>
    <w:p w14:paraId="51F47283" w14:textId="0E86D092" w:rsidR="00E908A9" w:rsidRPr="008101EE" w:rsidRDefault="00E908A9" w:rsidP="00E908A9">
      <w:pPr>
        <w:pStyle w:val="NormalWeb"/>
        <w:spacing w:before="0" w:beforeAutospacing="0" w:after="150" w:afterAutospacing="0" w:line="360" w:lineRule="atLeast"/>
        <w:rPr>
          <w:rFonts w:ascii="Verdana" w:hAnsi="Verdana"/>
          <w:color w:val="4472C4" w:themeColor="accent1"/>
        </w:rPr>
      </w:pPr>
      <w:r w:rsidRPr="008101EE">
        <w:rPr>
          <w:rStyle w:val="text"/>
          <w:rFonts w:ascii="Verdana" w:hAnsi="Verdana"/>
          <w:color w:val="4472C4" w:themeColor="accent1"/>
        </w:rPr>
        <w:t>‘……</w:t>
      </w:r>
      <w:r w:rsidRPr="008101EE">
        <w:rPr>
          <w:rStyle w:val="text"/>
          <w:rFonts w:ascii="Verdana" w:hAnsi="Verdana"/>
          <w:color w:val="4472C4" w:themeColor="accent1"/>
        </w:rPr>
        <w:t xml:space="preserve">those who love me will be loved by my Father, and I will love them and reveal myself to them.” </w:t>
      </w:r>
    </w:p>
    <w:p w14:paraId="7F366309" w14:textId="64FC1D65" w:rsidR="00E908A9" w:rsidRPr="008101EE" w:rsidRDefault="00E908A9" w:rsidP="0077023E">
      <w:pPr>
        <w:tabs>
          <w:tab w:val="left" w:pos="900"/>
        </w:tabs>
        <w:spacing w:line="276" w:lineRule="auto"/>
        <w:rPr>
          <w:color w:val="auto"/>
        </w:rPr>
      </w:pPr>
    </w:p>
    <w:p w14:paraId="370099E9" w14:textId="7A7B057C" w:rsidR="00E908A9" w:rsidRPr="008101EE" w:rsidRDefault="00E908A9" w:rsidP="0077023E">
      <w:pPr>
        <w:tabs>
          <w:tab w:val="left" w:pos="900"/>
        </w:tabs>
        <w:spacing w:line="276" w:lineRule="auto"/>
        <w:rPr>
          <w:color w:val="auto"/>
        </w:rPr>
      </w:pPr>
      <w:r w:rsidRPr="008101EE">
        <w:rPr>
          <w:color w:val="auto"/>
        </w:rPr>
        <w:t xml:space="preserve">Folk are indeed fascinated to </w:t>
      </w:r>
      <w:r w:rsidR="000175A6">
        <w:rPr>
          <w:color w:val="auto"/>
        </w:rPr>
        <w:t>search for</w:t>
      </w:r>
      <w:r w:rsidRPr="008101EE">
        <w:rPr>
          <w:color w:val="auto"/>
        </w:rPr>
        <w:t xml:space="preserve"> the truth of many biblical stories and reports.</w:t>
      </w:r>
    </w:p>
    <w:p w14:paraId="3D3E44D1" w14:textId="06FBA0E4" w:rsidR="00E908A9" w:rsidRDefault="000175A6" w:rsidP="0077023E">
      <w:pPr>
        <w:tabs>
          <w:tab w:val="left" w:pos="900"/>
        </w:tabs>
        <w:spacing w:line="276" w:lineRule="auto"/>
        <w:rPr>
          <w:color w:val="auto"/>
        </w:rPr>
      </w:pPr>
      <w:r>
        <w:rPr>
          <w:color w:val="auto"/>
        </w:rPr>
        <w:t xml:space="preserve">And </w:t>
      </w:r>
      <w:r w:rsidR="00E908A9" w:rsidRPr="008101EE">
        <w:rPr>
          <w:color w:val="auto"/>
        </w:rPr>
        <w:t>It’s interesting that</w:t>
      </w:r>
      <w:r>
        <w:rPr>
          <w:color w:val="auto"/>
        </w:rPr>
        <w:t>;</w:t>
      </w:r>
      <w:r w:rsidR="008101EE" w:rsidRPr="008101EE">
        <w:rPr>
          <w:color w:val="auto"/>
        </w:rPr>
        <w:t xml:space="preserve"> </w:t>
      </w:r>
      <w:r w:rsidR="00E908A9" w:rsidRPr="008101EE">
        <w:rPr>
          <w:color w:val="auto"/>
        </w:rPr>
        <w:t xml:space="preserve">what appears to be </w:t>
      </w:r>
      <w:r w:rsidR="008101EE" w:rsidRPr="008101EE">
        <w:rPr>
          <w:color w:val="auto"/>
        </w:rPr>
        <w:t>the remains of an</w:t>
      </w:r>
      <w:r w:rsidR="00E908A9" w:rsidRPr="008101EE">
        <w:rPr>
          <w:color w:val="auto"/>
        </w:rPr>
        <w:t xml:space="preserve"> Arc</w:t>
      </w:r>
      <w:r w:rsidR="008101EE" w:rsidRPr="008101EE">
        <w:rPr>
          <w:color w:val="auto"/>
        </w:rPr>
        <w:t>?</w:t>
      </w:r>
      <w:r w:rsidR="00E908A9" w:rsidRPr="008101EE">
        <w:rPr>
          <w:color w:val="auto"/>
        </w:rPr>
        <w:t xml:space="preserve"> </w:t>
      </w:r>
      <w:r w:rsidR="008101EE" w:rsidRPr="008101EE">
        <w:rPr>
          <w:color w:val="auto"/>
        </w:rPr>
        <w:t>have been found on top of a mountain in Turkey. And the remains have been dated at the time of Noah.</w:t>
      </w:r>
    </w:p>
    <w:p w14:paraId="5CDE1758" w14:textId="7E498EB6" w:rsidR="008101EE" w:rsidRDefault="008101EE" w:rsidP="0077023E">
      <w:pPr>
        <w:tabs>
          <w:tab w:val="left" w:pos="900"/>
        </w:tabs>
        <w:spacing w:line="276" w:lineRule="auto"/>
        <w:rPr>
          <w:rFonts w:cs="Arial"/>
        </w:rPr>
      </w:pPr>
      <w:r w:rsidRPr="008101EE">
        <w:rPr>
          <w:rFonts w:cs="Arial"/>
        </w:rPr>
        <w:t xml:space="preserve">Similarly, the search for where Moses and the people of God crossed the Red </w:t>
      </w:r>
      <w:r>
        <w:rPr>
          <w:rFonts w:cs="Arial"/>
        </w:rPr>
        <w:t>S</w:t>
      </w:r>
      <w:r w:rsidRPr="008101EE">
        <w:rPr>
          <w:rFonts w:cs="Arial"/>
        </w:rPr>
        <w:t>ea has never stopped and some feel that this place has been found</w:t>
      </w:r>
      <w:r>
        <w:rPr>
          <w:rFonts w:cs="Arial"/>
        </w:rPr>
        <w:t>.</w:t>
      </w:r>
    </w:p>
    <w:p w14:paraId="66F4D80C" w14:textId="732DE77F" w:rsidR="008101EE" w:rsidRDefault="008101EE" w:rsidP="0077023E">
      <w:pPr>
        <w:tabs>
          <w:tab w:val="left" w:pos="900"/>
        </w:tabs>
        <w:spacing w:line="276" w:lineRule="auto"/>
        <w:rPr>
          <w:rFonts w:cs="Arial"/>
        </w:rPr>
      </w:pPr>
      <w:r>
        <w:rPr>
          <w:rFonts w:cs="Arial"/>
        </w:rPr>
        <w:t>Below is a ‘</w:t>
      </w:r>
      <w:r w:rsidR="00F41191">
        <w:rPr>
          <w:rFonts w:cs="Arial"/>
        </w:rPr>
        <w:t>YouTube</w:t>
      </w:r>
      <w:r>
        <w:rPr>
          <w:rFonts w:cs="Arial"/>
        </w:rPr>
        <w:t xml:space="preserve">’ link for a documentary which shows the remains of relics left behind, in a place which is suggested the </w:t>
      </w:r>
      <w:r w:rsidR="000175A6">
        <w:rPr>
          <w:rFonts w:cs="Arial"/>
        </w:rPr>
        <w:t>Red S</w:t>
      </w:r>
      <w:r>
        <w:rPr>
          <w:rFonts w:cs="Arial"/>
        </w:rPr>
        <w:t>ea was crossed.</w:t>
      </w:r>
    </w:p>
    <w:p w14:paraId="562F6B79" w14:textId="774BF68E" w:rsidR="000175A6" w:rsidRPr="008101EE" w:rsidRDefault="000175A6" w:rsidP="0077023E">
      <w:pPr>
        <w:tabs>
          <w:tab w:val="left" w:pos="900"/>
        </w:tabs>
        <w:spacing w:line="276" w:lineRule="auto"/>
        <w:rPr>
          <w:rFonts w:cs="Arial"/>
        </w:rPr>
      </w:pPr>
      <w:r>
        <w:rPr>
          <w:rFonts w:cs="Arial"/>
        </w:rPr>
        <w:t>The video is 14mins long</w:t>
      </w:r>
    </w:p>
    <w:p w14:paraId="0128CE87" w14:textId="77777777" w:rsidR="008101EE" w:rsidRPr="000175A6" w:rsidRDefault="008101EE" w:rsidP="008101EE">
      <w:pPr>
        <w:pStyle w:val="Heading1"/>
        <w:shd w:val="clear" w:color="auto" w:fill="F9F9F9"/>
        <w:spacing w:before="0" w:beforeAutospacing="0" w:after="0" w:afterAutospacing="0"/>
        <w:rPr>
          <w:rFonts w:ascii="Verdana" w:hAnsi="Verdana" w:cs="Arial"/>
          <w:color w:val="C45911" w:themeColor="accent2" w:themeShade="BF"/>
          <w:sz w:val="24"/>
          <w:szCs w:val="24"/>
        </w:rPr>
      </w:pPr>
      <w:r w:rsidRPr="000175A6">
        <w:rPr>
          <w:rFonts w:ascii="Verdana" w:hAnsi="Verdana" w:cs="Arial"/>
          <w:color w:val="C45911" w:themeColor="accent2" w:themeShade="BF"/>
          <w:sz w:val="24"/>
          <w:szCs w:val="24"/>
        </w:rPr>
        <w:t>Exodus Revealed Search for the Red Sea Crossing 05 of 06</w:t>
      </w:r>
    </w:p>
    <w:p w14:paraId="5BF347CB" w14:textId="1587B503" w:rsidR="008101EE" w:rsidRPr="008101EE" w:rsidRDefault="008101EE" w:rsidP="008101EE">
      <w:pPr>
        <w:tabs>
          <w:tab w:val="left" w:pos="900"/>
        </w:tabs>
        <w:spacing w:line="276" w:lineRule="auto"/>
        <w:rPr>
          <w:color w:val="auto"/>
        </w:rPr>
      </w:pPr>
      <w:hyperlink r:id="rId14" w:history="1">
        <w:r w:rsidRPr="008101EE">
          <w:rPr>
            <w:rStyle w:val="Hyperlink"/>
          </w:rPr>
          <w:t>https://www.youtube.com/watch?v=ReTJUL2cGro</w:t>
        </w:r>
      </w:hyperlink>
    </w:p>
    <w:p w14:paraId="3A6BAA14" w14:textId="07FBA221" w:rsidR="00B06403" w:rsidRPr="000175A6" w:rsidRDefault="000175A6" w:rsidP="0077023E">
      <w:pPr>
        <w:tabs>
          <w:tab w:val="left" w:pos="900"/>
        </w:tabs>
        <w:spacing w:line="276" w:lineRule="auto"/>
        <w:rPr>
          <w:b/>
          <w:bCs/>
          <w:color w:val="C45911" w:themeColor="accent2" w:themeShade="BF"/>
        </w:rPr>
      </w:pPr>
      <w:r w:rsidRPr="000175A6">
        <w:rPr>
          <w:b/>
          <w:bCs/>
          <w:color w:val="C45911" w:themeColor="accent2" w:themeShade="BF"/>
        </w:rPr>
        <w:t>What do you think?</w:t>
      </w:r>
    </w:p>
    <w:p w14:paraId="623523DE" w14:textId="5090D68C" w:rsidR="000175A6" w:rsidRDefault="000175A6" w:rsidP="000175A6">
      <w:pPr>
        <w:tabs>
          <w:tab w:val="left" w:pos="900"/>
        </w:tabs>
        <w:spacing w:line="276" w:lineRule="auto"/>
      </w:pPr>
    </w:p>
    <w:p w14:paraId="5F83AC2C" w14:textId="77777777" w:rsidR="000175A6" w:rsidRPr="008101EE" w:rsidRDefault="000175A6" w:rsidP="000175A6">
      <w:pPr>
        <w:tabs>
          <w:tab w:val="left" w:pos="900"/>
        </w:tabs>
        <w:spacing w:line="276" w:lineRule="auto"/>
      </w:pPr>
    </w:p>
    <w:p w14:paraId="55B0309C" w14:textId="77777777" w:rsidR="000175A6" w:rsidRPr="000175A6" w:rsidRDefault="000175A6" w:rsidP="000175A6">
      <w:pPr>
        <w:shd w:val="clear" w:color="auto" w:fill="FFFFFF"/>
        <w:spacing w:after="0" w:line="240" w:lineRule="auto"/>
        <w:outlineLvl w:val="0"/>
        <w:rPr>
          <w:rFonts w:eastAsia="Times New Roman" w:cs="Times New Roman"/>
          <w:b/>
          <w:bCs/>
          <w:color w:val="C45911" w:themeColor="accent2" w:themeShade="BF"/>
          <w:kern w:val="36"/>
          <w:sz w:val="28"/>
          <w:szCs w:val="28"/>
          <w:u w:val="single"/>
          <w:lang w:eastAsia="en-GB"/>
        </w:rPr>
      </w:pPr>
      <w:r w:rsidRPr="000175A6">
        <w:rPr>
          <w:rFonts w:eastAsia="Times New Roman" w:cs="Times New Roman"/>
          <w:b/>
          <w:bCs/>
          <w:color w:val="C45911" w:themeColor="accent2" w:themeShade="BF"/>
          <w:kern w:val="36"/>
          <w:sz w:val="28"/>
          <w:szCs w:val="28"/>
          <w:u w:val="single"/>
          <w:lang w:eastAsia="en-GB"/>
        </w:rPr>
        <w:t>Second topic: The Risen Christ.</w:t>
      </w:r>
    </w:p>
    <w:p w14:paraId="081B05AF" w14:textId="7C8995BF" w:rsidR="00B06403" w:rsidRDefault="00B06403" w:rsidP="0077023E">
      <w:pPr>
        <w:tabs>
          <w:tab w:val="left" w:pos="900"/>
        </w:tabs>
        <w:spacing w:line="276" w:lineRule="auto"/>
        <w:rPr>
          <w:color w:val="C00000"/>
        </w:rPr>
      </w:pPr>
    </w:p>
    <w:p w14:paraId="26A7B21C" w14:textId="77777777" w:rsidR="000175A6" w:rsidRPr="000175A6" w:rsidRDefault="000175A6" w:rsidP="000175A6">
      <w:pPr>
        <w:pStyle w:val="Heading3"/>
        <w:shd w:val="clear" w:color="auto" w:fill="FFFFFF"/>
        <w:spacing w:before="300" w:after="150"/>
        <w:rPr>
          <w:rFonts w:ascii="Verdana" w:hAnsi="Verdana"/>
          <w:b/>
          <w:bCs/>
          <w:color w:val="2F5496" w:themeColor="accent1" w:themeShade="BF"/>
          <w:sz w:val="28"/>
          <w:szCs w:val="28"/>
        </w:rPr>
      </w:pPr>
      <w:r w:rsidRPr="000175A6">
        <w:rPr>
          <w:rStyle w:val="text"/>
          <w:rFonts w:ascii="Verdana" w:hAnsi="Verdana"/>
          <w:b/>
          <w:bCs/>
          <w:color w:val="2F5496" w:themeColor="accent1" w:themeShade="BF"/>
          <w:sz w:val="28"/>
          <w:szCs w:val="28"/>
        </w:rPr>
        <w:t>Jesus Appears to the Disciples</w:t>
      </w:r>
    </w:p>
    <w:p w14:paraId="4542AC5C" w14:textId="0A689CC3" w:rsidR="000175A6" w:rsidRPr="008101EE" w:rsidRDefault="000175A6" w:rsidP="000175A6">
      <w:pPr>
        <w:tabs>
          <w:tab w:val="left" w:pos="900"/>
        </w:tabs>
        <w:spacing w:line="276" w:lineRule="auto"/>
        <w:rPr>
          <w:color w:val="C00000"/>
        </w:rPr>
      </w:pPr>
      <w:r>
        <w:rPr>
          <w:rStyle w:val="text"/>
          <w:rFonts w:ascii="Arial" w:hAnsi="Arial" w:cs="Arial"/>
          <w:b/>
          <w:bCs/>
          <w:color w:val="000000"/>
          <w:sz w:val="18"/>
          <w:szCs w:val="18"/>
          <w:vertAlign w:val="superscript"/>
        </w:rPr>
        <w:t>19 </w:t>
      </w:r>
      <w:r>
        <w:rPr>
          <w:rStyle w:val="text"/>
          <w:color w:val="000000"/>
        </w:rPr>
        <w:t>When it was evening on that day, the first day of the week, and the doors of the house where the disciples had met were locked for fear of the Jews, Jesus came and stood among them and said, “Peace be with you.” </w:t>
      </w:r>
      <w:r>
        <w:rPr>
          <w:rStyle w:val="text"/>
          <w:rFonts w:ascii="Arial" w:hAnsi="Arial" w:cs="Arial"/>
          <w:b/>
          <w:bCs/>
          <w:color w:val="000000"/>
          <w:sz w:val="18"/>
          <w:szCs w:val="18"/>
          <w:vertAlign w:val="superscript"/>
        </w:rPr>
        <w:t>20 </w:t>
      </w:r>
      <w:r>
        <w:rPr>
          <w:rStyle w:val="text"/>
          <w:color w:val="000000"/>
        </w:rPr>
        <w:t>After he said this, he showed them his hands and his side. Then the disciples rejoiced when they saw the Lord. </w:t>
      </w:r>
    </w:p>
    <w:p w14:paraId="5D036FC4" w14:textId="77777777" w:rsidR="0026104E" w:rsidRPr="008101EE" w:rsidRDefault="0026104E" w:rsidP="005F44A1">
      <w:pPr>
        <w:shd w:val="clear" w:color="auto" w:fill="FFFFFF"/>
        <w:spacing w:after="0" w:line="240" w:lineRule="auto"/>
        <w:outlineLvl w:val="0"/>
        <w:rPr>
          <w:rFonts w:eastAsia="Times New Roman" w:cs="Times New Roman"/>
          <w:color w:val="000000"/>
          <w:kern w:val="36"/>
          <w:sz w:val="27"/>
          <w:szCs w:val="27"/>
          <w:u w:val="single"/>
          <w:lang w:eastAsia="en-GB"/>
        </w:rPr>
      </w:pPr>
    </w:p>
    <w:p w14:paraId="7E1F6B39" w14:textId="77777777" w:rsidR="000175A6" w:rsidRPr="000175A6" w:rsidRDefault="000175A6" w:rsidP="000175A6">
      <w:pPr>
        <w:tabs>
          <w:tab w:val="left" w:pos="900"/>
        </w:tabs>
        <w:spacing w:line="276" w:lineRule="auto"/>
        <w:rPr>
          <w:color w:val="C00000"/>
        </w:rPr>
      </w:pPr>
      <w:r w:rsidRPr="000175A6">
        <w:rPr>
          <w:color w:val="C00000"/>
        </w:rPr>
        <w:t>Is this, a load of non-sense? Or did it actually happen?</w:t>
      </w:r>
    </w:p>
    <w:p w14:paraId="0D7B3F1D" w14:textId="3FC7957C" w:rsidR="000175A6" w:rsidRPr="000175A6" w:rsidRDefault="000175A6" w:rsidP="000175A6">
      <w:pPr>
        <w:shd w:val="clear" w:color="auto" w:fill="FFFFFF"/>
        <w:spacing w:after="0" w:line="240" w:lineRule="auto"/>
        <w:outlineLvl w:val="0"/>
        <w:rPr>
          <w:rFonts w:eastAsia="Times New Roman" w:cs="Times New Roman"/>
          <w:color w:val="C00000"/>
          <w:kern w:val="36"/>
          <w:lang w:eastAsia="en-GB"/>
        </w:rPr>
      </w:pPr>
      <w:r w:rsidRPr="000175A6">
        <w:rPr>
          <w:color w:val="C00000"/>
        </w:rPr>
        <w:t>Where’s the proof?</w:t>
      </w:r>
      <w:r w:rsidRPr="000175A6">
        <w:rPr>
          <w:color w:val="C00000"/>
        </w:rPr>
        <w:t xml:space="preserve"> </w:t>
      </w:r>
      <w:r w:rsidRPr="000175A6">
        <w:rPr>
          <w:rFonts w:eastAsia="Times New Roman" w:cs="Times New Roman"/>
          <w:color w:val="C00000"/>
          <w:kern w:val="36"/>
          <w:lang w:eastAsia="en-GB"/>
        </w:rPr>
        <w:t xml:space="preserve">Why on earth should </w:t>
      </w:r>
      <w:r w:rsidR="00A70A97">
        <w:rPr>
          <w:rFonts w:eastAsia="Times New Roman" w:cs="Times New Roman"/>
          <w:color w:val="C00000"/>
          <w:kern w:val="36"/>
          <w:lang w:eastAsia="en-GB"/>
        </w:rPr>
        <w:t xml:space="preserve">we </w:t>
      </w:r>
      <w:r w:rsidRPr="000175A6">
        <w:rPr>
          <w:rFonts w:eastAsia="Times New Roman" w:cs="Times New Roman"/>
          <w:color w:val="C00000"/>
          <w:kern w:val="36"/>
          <w:lang w:eastAsia="en-GB"/>
        </w:rPr>
        <w:t>accept these as truth?</w:t>
      </w:r>
    </w:p>
    <w:p w14:paraId="16615AED" w14:textId="4C30FB13" w:rsidR="000175A6" w:rsidRDefault="000175A6" w:rsidP="000175A6">
      <w:pPr>
        <w:tabs>
          <w:tab w:val="left" w:pos="900"/>
        </w:tabs>
        <w:spacing w:line="276" w:lineRule="auto"/>
        <w:rPr>
          <w:color w:val="C00000"/>
        </w:rPr>
      </w:pPr>
    </w:p>
    <w:p w14:paraId="199397F7" w14:textId="6A3387EB" w:rsidR="000175A6" w:rsidRDefault="009B6C4E" w:rsidP="000175A6">
      <w:pPr>
        <w:tabs>
          <w:tab w:val="left" w:pos="900"/>
        </w:tabs>
        <w:spacing w:line="276" w:lineRule="auto"/>
        <w:rPr>
          <w:color w:val="000000" w:themeColor="text1"/>
        </w:rPr>
      </w:pPr>
      <w:r w:rsidRPr="009B6C4E">
        <w:rPr>
          <w:color w:val="000000" w:themeColor="text1"/>
        </w:rPr>
        <w:lastRenderedPageBreak/>
        <w:t>It has been my experience that Our Father, through the Ministry of Jesus has led me to rely positively</w:t>
      </w:r>
      <w:r>
        <w:rPr>
          <w:color w:val="000000" w:themeColor="text1"/>
        </w:rPr>
        <w:t xml:space="preserve">, </w:t>
      </w:r>
      <w:r w:rsidRPr="009B6C4E">
        <w:rPr>
          <w:color w:val="000000" w:themeColor="text1"/>
        </w:rPr>
        <w:t>to the action of the Spirit</w:t>
      </w:r>
      <w:r>
        <w:rPr>
          <w:color w:val="000000" w:themeColor="text1"/>
        </w:rPr>
        <w:t>,</w:t>
      </w:r>
      <w:r w:rsidRPr="009B6C4E">
        <w:rPr>
          <w:color w:val="000000" w:themeColor="text1"/>
        </w:rPr>
        <w:t xml:space="preserve"> that </w:t>
      </w:r>
      <w:r>
        <w:rPr>
          <w:color w:val="000000" w:themeColor="text1"/>
        </w:rPr>
        <w:t xml:space="preserve">further </w:t>
      </w:r>
      <w:r w:rsidRPr="009B6C4E">
        <w:rPr>
          <w:color w:val="000000" w:themeColor="text1"/>
        </w:rPr>
        <w:t>allows His wisdom to come to me in a way I can understand.</w:t>
      </w:r>
    </w:p>
    <w:p w14:paraId="542B5EAD" w14:textId="626B2363" w:rsidR="0012433B" w:rsidRDefault="0012433B" w:rsidP="000175A6">
      <w:pPr>
        <w:tabs>
          <w:tab w:val="left" w:pos="900"/>
        </w:tabs>
        <w:spacing w:line="276" w:lineRule="auto"/>
        <w:rPr>
          <w:color w:val="000000" w:themeColor="text1"/>
        </w:rPr>
      </w:pPr>
      <w:r>
        <w:rPr>
          <w:color w:val="000000" w:themeColor="text1"/>
        </w:rPr>
        <w:t xml:space="preserve">This </w:t>
      </w:r>
      <w:r w:rsidR="00F41191">
        <w:rPr>
          <w:color w:val="000000" w:themeColor="text1"/>
        </w:rPr>
        <w:t>began for me;</w:t>
      </w:r>
      <w:r>
        <w:rPr>
          <w:color w:val="000000" w:themeColor="text1"/>
        </w:rPr>
        <w:t xml:space="preserve"> from the first time I was led to an understanding of </w:t>
      </w:r>
    </w:p>
    <w:p w14:paraId="012843DE" w14:textId="77777777" w:rsidR="00F41191" w:rsidRPr="00F41191" w:rsidRDefault="0012433B" w:rsidP="00F41191">
      <w:pPr>
        <w:tabs>
          <w:tab w:val="left" w:pos="900"/>
        </w:tabs>
        <w:spacing w:line="276" w:lineRule="auto"/>
        <w:rPr>
          <w:rFonts w:eastAsia="Times New Roman" w:cs="Times New Roman"/>
          <w:b/>
          <w:bCs/>
          <w:color w:val="000000"/>
          <w:kern w:val="36"/>
          <w:sz w:val="27"/>
          <w:szCs w:val="27"/>
          <w:lang w:eastAsia="en-GB"/>
        </w:rPr>
      </w:pPr>
      <w:r>
        <w:rPr>
          <w:color w:val="000000" w:themeColor="text1"/>
        </w:rPr>
        <w:t xml:space="preserve"> </w:t>
      </w:r>
      <w:r w:rsidR="005F44A1" w:rsidRPr="005F44A1">
        <w:rPr>
          <w:rFonts w:eastAsia="Times New Roman" w:cs="Times New Roman"/>
          <w:b/>
          <w:bCs/>
          <w:color w:val="2F5496" w:themeColor="accent1" w:themeShade="BF"/>
          <w:kern w:val="36"/>
          <w:sz w:val="27"/>
          <w:szCs w:val="27"/>
          <w:lang w:eastAsia="en-GB"/>
        </w:rPr>
        <w:t>Exodus 19</w:t>
      </w:r>
    </w:p>
    <w:p w14:paraId="6B665EC8" w14:textId="77777777" w:rsidR="00F41191" w:rsidRDefault="005F44A1" w:rsidP="00F41191">
      <w:pPr>
        <w:tabs>
          <w:tab w:val="left" w:pos="900"/>
        </w:tabs>
        <w:spacing w:line="276" w:lineRule="auto"/>
        <w:rPr>
          <w:rStyle w:val="text"/>
          <w:color w:val="000000"/>
          <w:shd w:val="clear" w:color="auto" w:fill="FFFFFF"/>
        </w:rPr>
      </w:pPr>
      <w:r w:rsidRPr="005F44A1">
        <w:rPr>
          <w:rFonts w:eastAsia="Times New Roman" w:cs="Times New Roman"/>
          <w:color w:val="000000"/>
          <w:kern w:val="36"/>
          <w:sz w:val="21"/>
          <w:szCs w:val="21"/>
          <w:lang w:eastAsia="en-GB"/>
        </w:rPr>
        <w:t> </w:t>
      </w:r>
      <w:r w:rsidR="00F41191">
        <w:rPr>
          <w:rStyle w:val="text"/>
          <w:rFonts w:ascii="Arial" w:hAnsi="Arial" w:cs="Arial"/>
          <w:b/>
          <w:bCs/>
          <w:color w:val="000000"/>
          <w:sz w:val="18"/>
          <w:szCs w:val="18"/>
          <w:shd w:val="clear" w:color="auto" w:fill="FFFFFF"/>
          <w:vertAlign w:val="superscript"/>
        </w:rPr>
        <w:t>5 </w:t>
      </w:r>
      <w:r w:rsidR="00F41191">
        <w:rPr>
          <w:rStyle w:val="text"/>
          <w:color w:val="000000"/>
          <w:shd w:val="clear" w:color="auto" w:fill="FFFFFF"/>
        </w:rPr>
        <w:t>Now if you obey me fully and keep my covenant, then out of all nations you will be my treasured possession. Although the whole earth is mine,</w:t>
      </w:r>
      <w:r w:rsidR="00F41191">
        <w:rPr>
          <w:color w:val="000000"/>
          <w:shd w:val="clear" w:color="auto" w:fill="FFFFFF"/>
        </w:rPr>
        <w:t> </w:t>
      </w:r>
      <w:r w:rsidR="00F41191">
        <w:rPr>
          <w:rStyle w:val="text"/>
          <w:rFonts w:ascii="Arial" w:hAnsi="Arial" w:cs="Arial"/>
          <w:b/>
          <w:bCs/>
          <w:color w:val="000000"/>
          <w:sz w:val="18"/>
          <w:szCs w:val="18"/>
          <w:shd w:val="clear" w:color="auto" w:fill="FFFFFF"/>
          <w:vertAlign w:val="superscript"/>
        </w:rPr>
        <w:t>6 </w:t>
      </w:r>
      <w:r w:rsidR="00F41191">
        <w:rPr>
          <w:rStyle w:val="text"/>
          <w:color w:val="000000"/>
          <w:shd w:val="clear" w:color="auto" w:fill="FFFFFF"/>
        </w:rPr>
        <w:t>you</w:t>
      </w:r>
      <w:r w:rsidR="00F41191">
        <w:rPr>
          <w:rStyle w:val="text"/>
          <w:color w:val="000000"/>
          <w:sz w:val="15"/>
          <w:szCs w:val="15"/>
          <w:shd w:val="clear" w:color="auto" w:fill="FFFFFF"/>
          <w:vertAlign w:val="superscript"/>
        </w:rPr>
        <w:t>[</w:t>
      </w:r>
      <w:hyperlink r:id="rId15" w:anchor="fen-NIV-2033a" w:tooltip="See footnote a" w:history="1">
        <w:r w:rsidR="00F41191">
          <w:rPr>
            <w:rStyle w:val="Hyperlink"/>
            <w:color w:val="B34B2C"/>
            <w:sz w:val="15"/>
            <w:szCs w:val="15"/>
            <w:vertAlign w:val="superscript"/>
          </w:rPr>
          <w:t>a</w:t>
        </w:r>
      </w:hyperlink>
      <w:r w:rsidR="00F41191">
        <w:rPr>
          <w:rStyle w:val="text"/>
          <w:color w:val="000000"/>
          <w:sz w:val="15"/>
          <w:szCs w:val="15"/>
          <w:shd w:val="clear" w:color="auto" w:fill="FFFFFF"/>
          <w:vertAlign w:val="superscript"/>
        </w:rPr>
        <w:t>]</w:t>
      </w:r>
      <w:r w:rsidR="00F41191">
        <w:rPr>
          <w:rStyle w:val="text"/>
          <w:color w:val="000000"/>
          <w:shd w:val="clear" w:color="auto" w:fill="FFFFFF"/>
        </w:rPr>
        <w:t> will be for me a kingdom of priests and a holy nation.</w:t>
      </w:r>
    </w:p>
    <w:p w14:paraId="7B3F8E9D" w14:textId="2BF2EC3C" w:rsidR="00B86854" w:rsidRDefault="00F41191" w:rsidP="00F41191">
      <w:pPr>
        <w:tabs>
          <w:tab w:val="left" w:pos="900"/>
        </w:tabs>
        <w:spacing w:line="276" w:lineRule="auto"/>
        <w:rPr>
          <w:rStyle w:val="text"/>
          <w:color w:val="000000"/>
        </w:rPr>
      </w:pPr>
      <w:r>
        <w:rPr>
          <w:rStyle w:val="text"/>
          <w:color w:val="000000"/>
          <w:shd w:val="clear" w:color="auto" w:fill="FFFFFF"/>
        </w:rPr>
        <w:t>’ These are the words you are to speak to the Israelites.”</w:t>
      </w:r>
      <w:r w:rsidR="00B86854">
        <w:rPr>
          <w:rStyle w:val="text"/>
          <w:color w:val="000000"/>
        </w:rPr>
        <w:br/>
      </w:r>
    </w:p>
    <w:p w14:paraId="215D9357" w14:textId="0C54DC92" w:rsidR="00F41191" w:rsidRDefault="00F41191" w:rsidP="00F41191">
      <w:pPr>
        <w:tabs>
          <w:tab w:val="left" w:pos="900"/>
        </w:tabs>
        <w:spacing w:line="276" w:lineRule="auto"/>
        <w:rPr>
          <w:rStyle w:val="text"/>
          <w:color w:val="000000"/>
        </w:rPr>
      </w:pPr>
      <w:r>
        <w:rPr>
          <w:rStyle w:val="text"/>
          <w:color w:val="000000"/>
        </w:rPr>
        <w:t>If you ctrl/click on the link below and watch a short time from about the 2-minute mark, you can see the passage explained.</w:t>
      </w:r>
    </w:p>
    <w:p w14:paraId="472B297C" w14:textId="6445AF45" w:rsidR="00F41191" w:rsidRDefault="00F41191" w:rsidP="00F41191">
      <w:pPr>
        <w:rPr>
          <w:color w:val="2F5496" w:themeColor="accent1" w:themeShade="BF"/>
        </w:rPr>
      </w:pPr>
      <w:hyperlink r:id="rId16" w:history="1">
        <w:r w:rsidRPr="00F41191">
          <w:rPr>
            <w:rStyle w:val="Hyperlink"/>
            <w:color w:val="2F5496" w:themeColor="accent1" w:themeShade="BF"/>
          </w:rPr>
          <w:t>https://www.youtube.com/watch?v=e6S1LelSQsc</w:t>
        </w:r>
      </w:hyperlink>
    </w:p>
    <w:p w14:paraId="74B4342B" w14:textId="77777777" w:rsidR="00F41191" w:rsidRPr="008272ED" w:rsidRDefault="00F41191" w:rsidP="00F41191">
      <w:pPr>
        <w:pStyle w:val="Heading1"/>
        <w:shd w:val="clear" w:color="auto" w:fill="F9F9F9"/>
        <w:spacing w:before="0" w:beforeAutospacing="0" w:after="0" w:afterAutospacing="0"/>
        <w:rPr>
          <w:rFonts w:ascii="Verdana" w:hAnsi="Verdana" w:cs="Arial"/>
          <w:color w:val="7030A0"/>
          <w:sz w:val="24"/>
          <w:szCs w:val="24"/>
        </w:rPr>
      </w:pPr>
      <w:r w:rsidRPr="008272ED">
        <w:rPr>
          <w:rFonts w:ascii="Verdana" w:hAnsi="Verdana" w:cs="Arial"/>
          <w:color w:val="7030A0"/>
          <w:sz w:val="24"/>
          <w:szCs w:val="24"/>
        </w:rPr>
        <w:t>Exodus 19-20 Israel at Mt. Sinai / The Ten Commandments</w:t>
      </w:r>
    </w:p>
    <w:p w14:paraId="6061E8C5" w14:textId="77777777" w:rsidR="00F41191" w:rsidRDefault="00F41191" w:rsidP="00F41191">
      <w:pPr>
        <w:rPr>
          <w:color w:val="2F5496" w:themeColor="accent1" w:themeShade="BF"/>
        </w:rPr>
      </w:pPr>
    </w:p>
    <w:p w14:paraId="2F0DBE17" w14:textId="008034F0" w:rsidR="00F41191" w:rsidRPr="00BA2D00" w:rsidRDefault="00F41191" w:rsidP="00F41191">
      <w:pPr>
        <w:rPr>
          <w:b/>
          <w:bCs/>
          <w:color w:val="2F5496" w:themeColor="accent1" w:themeShade="BF"/>
        </w:rPr>
      </w:pPr>
      <w:r w:rsidRPr="00BA2D00">
        <w:rPr>
          <w:b/>
          <w:bCs/>
          <w:color w:val="2F5496" w:themeColor="accent1" w:themeShade="BF"/>
        </w:rPr>
        <w:t>Then in exodus 20, God gives us the beginning of the way to Our Salvation</w:t>
      </w:r>
      <w:r w:rsidR="00BA2D00">
        <w:rPr>
          <w:b/>
          <w:bCs/>
          <w:color w:val="2F5496" w:themeColor="accent1" w:themeShade="BF"/>
        </w:rPr>
        <w:t>: The Ten Commandments</w:t>
      </w:r>
    </w:p>
    <w:p w14:paraId="23532124" w14:textId="5AA0B038" w:rsidR="00F41191" w:rsidRDefault="00F41191" w:rsidP="00F41191">
      <w:pPr>
        <w:tabs>
          <w:tab w:val="left" w:pos="900"/>
        </w:tabs>
        <w:spacing w:line="276" w:lineRule="auto"/>
        <w:rPr>
          <w:rStyle w:val="text"/>
          <w:color w:val="000000"/>
        </w:rPr>
      </w:pPr>
    </w:p>
    <w:p w14:paraId="27BB7E15" w14:textId="77777777" w:rsidR="00A70A97" w:rsidRDefault="00BA2D00" w:rsidP="00F41191">
      <w:pPr>
        <w:tabs>
          <w:tab w:val="left" w:pos="900"/>
        </w:tabs>
        <w:spacing w:line="276" w:lineRule="auto"/>
        <w:rPr>
          <w:rStyle w:val="text"/>
          <w:color w:val="000000"/>
        </w:rPr>
      </w:pPr>
      <w:r>
        <w:rPr>
          <w:rStyle w:val="text"/>
          <w:color w:val="000000"/>
        </w:rPr>
        <w:t>And as told to us in Ex 19; When we live by this Covenant</w:t>
      </w:r>
      <w:r w:rsidR="00580407">
        <w:rPr>
          <w:rStyle w:val="text"/>
          <w:color w:val="000000"/>
        </w:rPr>
        <w:t>,</w:t>
      </w:r>
      <w:r>
        <w:rPr>
          <w:rStyle w:val="text"/>
          <w:color w:val="000000"/>
        </w:rPr>
        <w:t xml:space="preserve"> we begin our journey into the Priesthood of God</w:t>
      </w:r>
      <w:r w:rsidR="00A70A97">
        <w:rPr>
          <w:rStyle w:val="text"/>
          <w:color w:val="000000"/>
        </w:rPr>
        <w:t xml:space="preserve"> by the covenant set down in Ch 20.</w:t>
      </w:r>
    </w:p>
    <w:p w14:paraId="61954329" w14:textId="5C3935C6" w:rsidR="00BA2D00" w:rsidRDefault="00BA2D00" w:rsidP="00F41191">
      <w:pPr>
        <w:tabs>
          <w:tab w:val="left" w:pos="900"/>
        </w:tabs>
        <w:spacing w:line="276" w:lineRule="auto"/>
        <w:rPr>
          <w:rStyle w:val="text"/>
          <w:color w:val="000000"/>
        </w:rPr>
      </w:pPr>
      <w:r>
        <w:rPr>
          <w:rStyle w:val="text"/>
          <w:color w:val="000000"/>
        </w:rPr>
        <w:t>This Priesthood is for any person that that lives by th</w:t>
      </w:r>
      <w:r w:rsidR="00A70A97">
        <w:rPr>
          <w:rStyle w:val="text"/>
          <w:color w:val="000000"/>
        </w:rPr>
        <w:t>e 10 Commandments</w:t>
      </w:r>
      <w:r>
        <w:rPr>
          <w:rStyle w:val="text"/>
          <w:color w:val="000000"/>
        </w:rPr>
        <w:t xml:space="preserve">. </w:t>
      </w:r>
      <w:r w:rsidR="00580407">
        <w:rPr>
          <w:rStyle w:val="text"/>
          <w:color w:val="000000"/>
        </w:rPr>
        <w:t>We</w:t>
      </w:r>
      <w:r>
        <w:rPr>
          <w:rStyle w:val="text"/>
          <w:color w:val="000000"/>
        </w:rPr>
        <w:t xml:space="preserve"> don’t have to be a Scholar or an Academic. </w:t>
      </w:r>
      <w:r w:rsidR="00580407">
        <w:rPr>
          <w:rStyle w:val="text"/>
          <w:color w:val="000000"/>
        </w:rPr>
        <w:t>We</w:t>
      </w:r>
      <w:r>
        <w:rPr>
          <w:rStyle w:val="text"/>
          <w:color w:val="000000"/>
        </w:rPr>
        <w:t xml:space="preserve"> don’t have to be Famous or Important in society.</w:t>
      </w:r>
    </w:p>
    <w:p w14:paraId="3FE56669" w14:textId="6217A0A3" w:rsidR="00580407" w:rsidRDefault="00580407" w:rsidP="00F41191">
      <w:pPr>
        <w:tabs>
          <w:tab w:val="left" w:pos="900"/>
        </w:tabs>
        <w:spacing w:line="276" w:lineRule="auto"/>
        <w:rPr>
          <w:rStyle w:val="text"/>
          <w:color w:val="000000"/>
        </w:rPr>
      </w:pPr>
      <w:r>
        <w:rPr>
          <w:rStyle w:val="text"/>
          <w:color w:val="000000"/>
        </w:rPr>
        <w:t>We definitely don’t have to reside on the top of the pile,</w:t>
      </w:r>
    </w:p>
    <w:p w14:paraId="577186AD" w14:textId="035570AF" w:rsidR="00BA2D00" w:rsidRDefault="00BA2D00" w:rsidP="00F41191">
      <w:pPr>
        <w:tabs>
          <w:tab w:val="left" w:pos="900"/>
        </w:tabs>
        <w:spacing w:line="276" w:lineRule="auto"/>
        <w:rPr>
          <w:rStyle w:val="text"/>
          <w:color w:val="000000"/>
        </w:rPr>
      </w:pPr>
      <w:r>
        <w:rPr>
          <w:rStyle w:val="text"/>
          <w:color w:val="000000"/>
        </w:rPr>
        <w:t>We just have to be ourselves and live the commandments.</w:t>
      </w:r>
    </w:p>
    <w:p w14:paraId="7FD09A6D" w14:textId="255CF133" w:rsidR="00BA2D00" w:rsidRDefault="00BA2D00" w:rsidP="00F41191">
      <w:pPr>
        <w:tabs>
          <w:tab w:val="left" w:pos="900"/>
        </w:tabs>
        <w:spacing w:line="276" w:lineRule="auto"/>
        <w:rPr>
          <w:rStyle w:val="text"/>
          <w:color w:val="000000"/>
        </w:rPr>
      </w:pPr>
      <w:r>
        <w:rPr>
          <w:rStyle w:val="text"/>
          <w:color w:val="000000"/>
        </w:rPr>
        <w:t xml:space="preserve">This is why </w:t>
      </w:r>
      <w:r w:rsidR="00580407">
        <w:rPr>
          <w:rStyle w:val="text"/>
          <w:color w:val="000000"/>
        </w:rPr>
        <w:t xml:space="preserve">the Apostle </w:t>
      </w:r>
      <w:r w:rsidR="00A70A97">
        <w:rPr>
          <w:rStyle w:val="text"/>
          <w:color w:val="000000"/>
        </w:rPr>
        <w:t xml:space="preserve">Peter </w:t>
      </w:r>
      <w:r w:rsidR="00580407">
        <w:rPr>
          <w:rStyle w:val="text"/>
          <w:color w:val="000000"/>
        </w:rPr>
        <w:t xml:space="preserve">reminds us in </w:t>
      </w:r>
      <w:r>
        <w:rPr>
          <w:rStyle w:val="text"/>
          <w:color w:val="000000"/>
        </w:rPr>
        <w:t>1 Peter</w:t>
      </w:r>
      <w:r w:rsidR="00580407">
        <w:rPr>
          <w:rStyle w:val="text"/>
          <w:color w:val="000000"/>
        </w:rPr>
        <w:t>:</w:t>
      </w:r>
    </w:p>
    <w:p w14:paraId="31BB7224" w14:textId="77777777" w:rsidR="00580407" w:rsidRPr="00580407" w:rsidRDefault="00580407" w:rsidP="00580407">
      <w:pPr>
        <w:pStyle w:val="Heading1"/>
        <w:shd w:val="clear" w:color="auto" w:fill="FFFFFF"/>
        <w:spacing w:before="0" w:beforeAutospacing="0" w:after="0" w:afterAutospacing="0"/>
        <w:rPr>
          <w:rFonts w:ascii="Verdana" w:hAnsi="Verdana"/>
          <w:b w:val="0"/>
          <w:bCs w:val="0"/>
          <w:color w:val="2F5496" w:themeColor="accent1" w:themeShade="BF"/>
          <w:sz w:val="21"/>
          <w:szCs w:val="21"/>
        </w:rPr>
      </w:pPr>
      <w:r w:rsidRPr="00580407">
        <w:rPr>
          <w:rStyle w:val="passage-display-bcv"/>
          <w:rFonts w:ascii="Verdana" w:hAnsi="Verdana"/>
          <w:b w:val="0"/>
          <w:bCs w:val="0"/>
          <w:color w:val="2F5496" w:themeColor="accent1" w:themeShade="BF"/>
          <w:sz w:val="27"/>
          <w:szCs w:val="27"/>
        </w:rPr>
        <w:t>1 Peter 2:9</w:t>
      </w:r>
      <w:r w:rsidRPr="00580407">
        <w:rPr>
          <w:rFonts w:ascii="Verdana" w:hAnsi="Verdana"/>
          <w:b w:val="0"/>
          <w:bCs w:val="0"/>
          <w:color w:val="2F5496" w:themeColor="accent1" w:themeShade="BF"/>
          <w:sz w:val="21"/>
          <w:szCs w:val="21"/>
        </w:rPr>
        <w:t> </w:t>
      </w:r>
      <w:r w:rsidRPr="00580407">
        <w:rPr>
          <w:rStyle w:val="passage-display-version"/>
          <w:rFonts w:ascii="Verdana" w:hAnsi="Verdana"/>
          <w:b w:val="0"/>
          <w:bCs w:val="0"/>
          <w:color w:val="2F5496" w:themeColor="accent1" w:themeShade="BF"/>
          <w:sz w:val="21"/>
          <w:szCs w:val="21"/>
        </w:rPr>
        <w:t>New Revised Standard Version (NRSV)</w:t>
      </w:r>
    </w:p>
    <w:p w14:paraId="06F08872" w14:textId="598512CC" w:rsidR="00580407" w:rsidRPr="00580407" w:rsidRDefault="00580407" w:rsidP="00580407">
      <w:pPr>
        <w:pStyle w:val="NormalWeb"/>
        <w:shd w:val="clear" w:color="auto" w:fill="FFFFFF"/>
        <w:spacing w:before="0" w:beforeAutospacing="0" w:after="150" w:afterAutospacing="0" w:line="360" w:lineRule="atLeast"/>
        <w:rPr>
          <w:rStyle w:val="text"/>
          <w:rFonts w:ascii="Verdana" w:hAnsi="Verdana"/>
          <w:color w:val="2F5496" w:themeColor="accent1" w:themeShade="BF"/>
        </w:rPr>
      </w:pPr>
      <w:r w:rsidRPr="00580407">
        <w:rPr>
          <w:rStyle w:val="text"/>
          <w:rFonts w:ascii="Arial" w:hAnsi="Arial" w:cs="Arial"/>
          <w:b/>
          <w:bCs/>
          <w:color w:val="2F5496" w:themeColor="accent1" w:themeShade="BF"/>
          <w:sz w:val="18"/>
          <w:szCs w:val="18"/>
          <w:vertAlign w:val="superscript"/>
        </w:rPr>
        <w:t>9 </w:t>
      </w:r>
      <w:r w:rsidRPr="00580407">
        <w:rPr>
          <w:rStyle w:val="text"/>
          <w:rFonts w:ascii="Verdana" w:hAnsi="Verdana"/>
          <w:color w:val="2F5496" w:themeColor="accent1" w:themeShade="BF"/>
        </w:rPr>
        <w:t>But you are a chosen race, a royal priesthood, a holy nation, God’s own people,</w:t>
      </w:r>
      <w:r w:rsidRPr="00580407">
        <w:rPr>
          <w:rStyle w:val="text"/>
          <w:rFonts w:ascii="Verdana" w:hAnsi="Verdana"/>
          <w:color w:val="2F5496" w:themeColor="accent1" w:themeShade="BF"/>
        </w:rPr>
        <w:t xml:space="preserve"> </w:t>
      </w:r>
      <w:r w:rsidRPr="00580407">
        <w:rPr>
          <w:rStyle w:val="text"/>
          <w:rFonts w:ascii="Verdana" w:hAnsi="Verdana"/>
          <w:color w:val="2F5496" w:themeColor="accent1" w:themeShade="BF"/>
        </w:rPr>
        <w:t xml:space="preserve">in order that you may proclaim the mighty acts of him who called you out of darkness into his </w:t>
      </w:r>
      <w:r w:rsidRPr="00580407">
        <w:rPr>
          <w:rStyle w:val="text"/>
          <w:rFonts w:ascii="Verdana" w:hAnsi="Verdana"/>
          <w:color w:val="2F5496" w:themeColor="accent1" w:themeShade="BF"/>
        </w:rPr>
        <w:t>marvellous</w:t>
      </w:r>
      <w:r w:rsidRPr="00580407">
        <w:rPr>
          <w:rStyle w:val="text"/>
          <w:rFonts w:ascii="Verdana" w:hAnsi="Verdana"/>
          <w:color w:val="2F5496" w:themeColor="accent1" w:themeShade="BF"/>
        </w:rPr>
        <w:t xml:space="preserve"> light.</w:t>
      </w:r>
    </w:p>
    <w:p w14:paraId="612EF173" w14:textId="77777777" w:rsidR="00580407" w:rsidRDefault="00580407" w:rsidP="00580407">
      <w:pPr>
        <w:pStyle w:val="NormalWeb"/>
        <w:shd w:val="clear" w:color="auto" w:fill="FFFFFF"/>
        <w:spacing w:before="0" w:beforeAutospacing="0" w:after="150" w:afterAutospacing="0" w:line="360" w:lineRule="atLeast"/>
        <w:rPr>
          <w:rStyle w:val="text"/>
          <w:rFonts w:ascii="Verdana" w:hAnsi="Verdana"/>
          <w:color w:val="000000"/>
        </w:rPr>
      </w:pPr>
    </w:p>
    <w:p w14:paraId="7D5B3781" w14:textId="77777777" w:rsidR="00A70A97" w:rsidRDefault="00A70A97">
      <w:pPr>
        <w:rPr>
          <w:rStyle w:val="text"/>
          <w:rFonts w:eastAsia="Times New Roman" w:cs="Times New Roman"/>
          <w:color w:val="000000"/>
          <w:lang w:eastAsia="en-GB"/>
        </w:rPr>
      </w:pPr>
      <w:r>
        <w:rPr>
          <w:rStyle w:val="text"/>
          <w:color w:val="000000"/>
        </w:rPr>
        <w:br w:type="page"/>
      </w:r>
    </w:p>
    <w:p w14:paraId="196BF265" w14:textId="67067249" w:rsidR="00A70A97" w:rsidRDefault="00580407" w:rsidP="005F44A1">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lastRenderedPageBreak/>
        <w:t>Thomas has had a couple of problems with proof, understandably.</w:t>
      </w:r>
    </w:p>
    <w:p w14:paraId="2C0C2AC3" w14:textId="17BCD295" w:rsidR="00580407" w:rsidRDefault="00580407" w:rsidP="005F44A1">
      <w:pPr>
        <w:pStyle w:val="NormalWeb"/>
        <w:shd w:val="clear" w:color="auto" w:fill="FFFFFF"/>
        <w:spacing w:before="0" w:beforeAutospacing="0" w:after="150" w:afterAutospacing="0" w:line="360" w:lineRule="atLeast"/>
        <w:rPr>
          <w:rStyle w:val="text"/>
          <w:rFonts w:ascii="Verdana" w:hAnsi="Verdana"/>
          <w:color w:val="2F5496" w:themeColor="accent1" w:themeShade="BF"/>
          <w:shd w:val="clear" w:color="auto" w:fill="FFFFFF"/>
        </w:rPr>
      </w:pPr>
      <w:r w:rsidRPr="00A70A97">
        <w:rPr>
          <w:rStyle w:val="text"/>
          <w:rFonts w:ascii="Verdana" w:hAnsi="Verdana"/>
          <w:color w:val="2F5496" w:themeColor="accent1" w:themeShade="BF"/>
        </w:rPr>
        <w:t>John 14</w:t>
      </w:r>
      <w:r w:rsidR="00A70A97" w:rsidRPr="00A70A97">
        <w:rPr>
          <w:rStyle w:val="text"/>
          <w:rFonts w:ascii="Verdana" w:hAnsi="Verdana"/>
          <w:color w:val="2F5496" w:themeColor="accent1" w:themeShade="BF"/>
        </w:rPr>
        <w:t xml:space="preserve"> </w:t>
      </w:r>
      <w:r w:rsidR="00A70A97" w:rsidRPr="00A70A97">
        <w:rPr>
          <w:rStyle w:val="text"/>
          <w:rFonts w:ascii="Arial" w:hAnsi="Arial" w:cs="Arial"/>
          <w:b/>
          <w:bCs/>
          <w:color w:val="2F5496" w:themeColor="accent1" w:themeShade="BF"/>
          <w:sz w:val="18"/>
          <w:szCs w:val="18"/>
          <w:shd w:val="clear" w:color="auto" w:fill="FFFFFF"/>
          <w:vertAlign w:val="superscript"/>
        </w:rPr>
        <w:t>5 </w:t>
      </w:r>
      <w:r w:rsidR="00A70A97" w:rsidRPr="00A70A97">
        <w:rPr>
          <w:rStyle w:val="text"/>
          <w:rFonts w:ascii="Verdana" w:hAnsi="Verdana"/>
          <w:color w:val="2F5496" w:themeColor="accent1" w:themeShade="BF"/>
          <w:shd w:val="clear" w:color="auto" w:fill="FFFFFF"/>
        </w:rPr>
        <w:t>Thomas said to him, “Lord, we do not know where you are going. How can we know the way?” </w:t>
      </w:r>
      <w:r w:rsidR="00A70A97" w:rsidRPr="00A70A97">
        <w:rPr>
          <w:rStyle w:val="text"/>
          <w:rFonts w:ascii="Arial" w:hAnsi="Arial" w:cs="Arial"/>
          <w:b/>
          <w:bCs/>
          <w:color w:val="2F5496" w:themeColor="accent1" w:themeShade="BF"/>
          <w:sz w:val="18"/>
          <w:szCs w:val="18"/>
          <w:shd w:val="clear" w:color="auto" w:fill="FFFFFF"/>
          <w:vertAlign w:val="superscript"/>
        </w:rPr>
        <w:t>6 </w:t>
      </w:r>
      <w:r w:rsidR="00A70A97" w:rsidRPr="00A70A97">
        <w:rPr>
          <w:rStyle w:val="text"/>
          <w:rFonts w:ascii="Verdana" w:hAnsi="Verdana"/>
          <w:color w:val="2F5496" w:themeColor="accent1" w:themeShade="BF"/>
          <w:shd w:val="clear" w:color="auto" w:fill="FFFFFF"/>
        </w:rPr>
        <w:t>Jesus said to him, “I am the way, and the truth, and the life. No one comes to the Father except through me. </w:t>
      </w:r>
      <w:r w:rsidR="00A70A97" w:rsidRPr="00A70A97">
        <w:rPr>
          <w:rStyle w:val="text"/>
          <w:rFonts w:ascii="Arial" w:hAnsi="Arial" w:cs="Arial"/>
          <w:b/>
          <w:bCs/>
          <w:color w:val="2F5496" w:themeColor="accent1" w:themeShade="BF"/>
          <w:sz w:val="18"/>
          <w:szCs w:val="18"/>
          <w:shd w:val="clear" w:color="auto" w:fill="FFFFFF"/>
          <w:vertAlign w:val="superscript"/>
        </w:rPr>
        <w:t>7 </w:t>
      </w:r>
      <w:r w:rsidR="00A70A97" w:rsidRPr="00A70A97">
        <w:rPr>
          <w:rStyle w:val="text"/>
          <w:rFonts w:ascii="Verdana" w:hAnsi="Verdana"/>
          <w:color w:val="2F5496" w:themeColor="accent1" w:themeShade="BF"/>
          <w:shd w:val="clear" w:color="auto" w:fill="FFFFFF"/>
        </w:rPr>
        <w:t>If you know me, you will know</w:t>
      </w:r>
      <w:r w:rsidR="00A70A97" w:rsidRPr="00A70A97">
        <w:rPr>
          <w:rStyle w:val="text"/>
          <w:rFonts w:ascii="Verdana" w:hAnsi="Verdana"/>
          <w:color w:val="2F5496" w:themeColor="accent1" w:themeShade="BF"/>
          <w:sz w:val="15"/>
          <w:szCs w:val="15"/>
          <w:shd w:val="clear" w:color="auto" w:fill="FFFFFF"/>
          <w:vertAlign w:val="superscript"/>
        </w:rPr>
        <w:t>[</w:t>
      </w:r>
      <w:hyperlink r:id="rId17" w:anchor="fen-NRSV-26665d" w:tooltip="See footnote d" w:history="1">
        <w:r w:rsidR="00A70A97" w:rsidRPr="00A70A97">
          <w:rPr>
            <w:rStyle w:val="Hyperlink"/>
            <w:rFonts w:ascii="Verdana" w:hAnsi="Verdana"/>
            <w:color w:val="2F5496" w:themeColor="accent1" w:themeShade="BF"/>
            <w:sz w:val="15"/>
            <w:szCs w:val="15"/>
            <w:vertAlign w:val="superscript"/>
          </w:rPr>
          <w:t>d</w:t>
        </w:r>
      </w:hyperlink>
      <w:r w:rsidR="00A70A97" w:rsidRPr="00A70A97">
        <w:rPr>
          <w:rStyle w:val="text"/>
          <w:rFonts w:ascii="Verdana" w:hAnsi="Verdana"/>
          <w:color w:val="2F5496" w:themeColor="accent1" w:themeShade="BF"/>
          <w:sz w:val="15"/>
          <w:szCs w:val="15"/>
          <w:shd w:val="clear" w:color="auto" w:fill="FFFFFF"/>
          <w:vertAlign w:val="superscript"/>
        </w:rPr>
        <w:t>]</w:t>
      </w:r>
      <w:r w:rsidR="00A70A97" w:rsidRPr="00A70A97">
        <w:rPr>
          <w:rStyle w:val="text"/>
          <w:rFonts w:ascii="Verdana" w:hAnsi="Verdana"/>
          <w:color w:val="2F5496" w:themeColor="accent1" w:themeShade="BF"/>
          <w:shd w:val="clear" w:color="auto" w:fill="FFFFFF"/>
        </w:rPr>
        <w:t> my Father also. From now on you do know him and have seen him.”</w:t>
      </w:r>
    </w:p>
    <w:p w14:paraId="41E759EC" w14:textId="39891F7E" w:rsidR="00A70A97" w:rsidRDefault="00A70A97" w:rsidP="005F44A1">
      <w:pPr>
        <w:pStyle w:val="NormalWeb"/>
        <w:shd w:val="clear" w:color="auto" w:fill="FFFFFF"/>
        <w:spacing w:before="0" w:beforeAutospacing="0" w:after="150" w:afterAutospacing="0" w:line="360" w:lineRule="atLeast"/>
        <w:rPr>
          <w:rStyle w:val="text"/>
          <w:rFonts w:ascii="Verdana" w:hAnsi="Verdana"/>
          <w:color w:val="2F5496" w:themeColor="accent1" w:themeShade="BF"/>
          <w:shd w:val="clear" w:color="auto" w:fill="FFFFFF"/>
        </w:rPr>
      </w:pPr>
      <w:r>
        <w:rPr>
          <w:rStyle w:val="text"/>
          <w:rFonts w:ascii="Verdana" w:hAnsi="Verdana"/>
          <w:color w:val="2F5496" w:themeColor="accent1" w:themeShade="BF"/>
          <w:shd w:val="clear" w:color="auto" w:fill="FFFFFF"/>
        </w:rPr>
        <w:t>And in today’s reading</w:t>
      </w:r>
    </w:p>
    <w:p w14:paraId="325BDCD7" w14:textId="77777777" w:rsidR="00A70A97" w:rsidRPr="00A70A97" w:rsidRDefault="00A70A97" w:rsidP="00A70A97">
      <w:pPr>
        <w:pStyle w:val="Heading3"/>
        <w:shd w:val="clear" w:color="auto" w:fill="FFFFFF"/>
        <w:spacing w:before="300" w:after="150"/>
        <w:rPr>
          <w:rFonts w:ascii="Verdana" w:hAnsi="Verdana"/>
          <w:b/>
          <w:bCs/>
          <w:color w:val="2F5496" w:themeColor="accent1" w:themeShade="BF"/>
        </w:rPr>
      </w:pPr>
      <w:r w:rsidRPr="00A70A97">
        <w:rPr>
          <w:rStyle w:val="text"/>
          <w:rFonts w:ascii="Verdana" w:hAnsi="Verdana"/>
          <w:b/>
          <w:bCs/>
          <w:color w:val="2F5496" w:themeColor="accent1" w:themeShade="BF"/>
        </w:rPr>
        <w:t>Jesus and Thomas</w:t>
      </w:r>
    </w:p>
    <w:p w14:paraId="0933FE9F" w14:textId="77777777" w:rsidR="00A70A97" w:rsidRDefault="00A70A97" w:rsidP="00A70A9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24 </w:t>
      </w:r>
      <w:r>
        <w:rPr>
          <w:rStyle w:val="text"/>
          <w:rFonts w:ascii="Verdana" w:hAnsi="Verdana"/>
          <w:color w:val="000000"/>
        </w:rPr>
        <w:t>But Thomas (who was called the Twin</w:t>
      </w:r>
      <w:r>
        <w:rPr>
          <w:rStyle w:val="text"/>
          <w:rFonts w:ascii="Verdana" w:hAnsi="Verdana"/>
          <w:color w:val="000000"/>
          <w:sz w:val="15"/>
          <w:szCs w:val="15"/>
          <w:vertAlign w:val="superscript"/>
        </w:rPr>
        <w:t>[</w:t>
      </w:r>
      <w:hyperlink r:id="rId18" w:anchor="fen-NRSV-26881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text"/>
          <w:rFonts w:ascii="Verdana" w:hAnsi="Verdana"/>
          <w:color w:val="000000"/>
        </w:rPr>
        <w:t>), one of the twelve, was not with them when Jesus came. </w:t>
      </w:r>
      <w:r>
        <w:rPr>
          <w:rStyle w:val="text"/>
          <w:rFonts w:ascii="Arial" w:hAnsi="Arial" w:cs="Arial"/>
          <w:b/>
          <w:bCs/>
          <w:color w:val="000000"/>
          <w:sz w:val="18"/>
          <w:szCs w:val="18"/>
          <w:vertAlign w:val="superscript"/>
        </w:rPr>
        <w:t>25 </w:t>
      </w:r>
      <w:r>
        <w:rPr>
          <w:rStyle w:val="text"/>
          <w:rFonts w:ascii="Verdana" w:hAnsi="Verdana"/>
          <w:color w:val="000000"/>
        </w:rPr>
        <w:t>So the other disciples told him, “We have seen the Lord.” But he said to them, “Unless I see the mark of the nails in his hands, and put my finger in the mark of the nails and my hand in his side, I will not believe.”</w:t>
      </w:r>
    </w:p>
    <w:p w14:paraId="2ABBDD6C" w14:textId="77777777" w:rsidR="00A70A97" w:rsidRDefault="00A70A97" w:rsidP="00A70A97">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26 </w:t>
      </w:r>
      <w:r>
        <w:rPr>
          <w:rStyle w:val="text"/>
          <w:rFonts w:ascii="Verdana" w:hAnsi="Verdana"/>
          <w:color w:val="000000"/>
        </w:rPr>
        <w:t>A week later his disciples were again in the house, and Thomas was with them. Although the doors were shut, Jesus came and stood among them and said, “Peace be with you.” </w:t>
      </w:r>
      <w:r>
        <w:rPr>
          <w:rStyle w:val="text"/>
          <w:rFonts w:ascii="Arial" w:hAnsi="Arial" w:cs="Arial"/>
          <w:b/>
          <w:bCs/>
          <w:color w:val="000000"/>
          <w:sz w:val="18"/>
          <w:szCs w:val="18"/>
          <w:vertAlign w:val="superscript"/>
        </w:rPr>
        <w:t>27 </w:t>
      </w:r>
      <w:r>
        <w:rPr>
          <w:rStyle w:val="text"/>
          <w:rFonts w:ascii="Verdana" w:hAnsi="Verdana"/>
          <w:color w:val="000000"/>
        </w:rPr>
        <w:t>Then he said to Thomas, “Put your finger here and see my hands. Reach out your hand and put it in my side. Do not doubt but believe</w:t>
      </w:r>
      <w:r w:rsidRPr="00A70A97">
        <w:rPr>
          <w:rStyle w:val="text"/>
          <w:rFonts w:ascii="Verdana" w:hAnsi="Verdana"/>
          <w:color w:val="000000" w:themeColor="text1"/>
        </w:rPr>
        <w:t>.” </w:t>
      </w:r>
      <w:r w:rsidRPr="00A70A97">
        <w:rPr>
          <w:rStyle w:val="text"/>
          <w:rFonts w:ascii="Arial" w:hAnsi="Arial" w:cs="Arial"/>
          <w:color w:val="000000" w:themeColor="text1"/>
          <w:sz w:val="18"/>
          <w:szCs w:val="18"/>
          <w:vertAlign w:val="superscript"/>
        </w:rPr>
        <w:t>28 </w:t>
      </w:r>
      <w:r w:rsidRPr="00A70A97">
        <w:rPr>
          <w:rStyle w:val="text"/>
          <w:rFonts w:ascii="Verdana" w:hAnsi="Verdana"/>
          <w:color w:val="000000" w:themeColor="text1"/>
        </w:rPr>
        <w:t>Thomas answered him, “My Lord and my God!” </w:t>
      </w:r>
      <w:r w:rsidRPr="00A70A97">
        <w:rPr>
          <w:rStyle w:val="text"/>
          <w:rFonts w:ascii="Arial" w:hAnsi="Arial" w:cs="Arial"/>
          <w:color w:val="000000" w:themeColor="text1"/>
          <w:sz w:val="18"/>
          <w:szCs w:val="18"/>
          <w:vertAlign w:val="superscript"/>
        </w:rPr>
        <w:t>29 </w:t>
      </w:r>
      <w:r w:rsidRPr="00A70A97">
        <w:rPr>
          <w:rStyle w:val="text"/>
          <w:rFonts w:ascii="Verdana" w:hAnsi="Verdana"/>
          <w:color w:val="000000" w:themeColor="text1"/>
        </w:rPr>
        <w:t>Jesus said to him, “Have you believed because you have seen me? Blessed are those who have not seen and yet have come to believe.”</w:t>
      </w:r>
    </w:p>
    <w:p w14:paraId="0F0FA67A" w14:textId="5B745F9E" w:rsidR="0026104E" w:rsidRDefault="0026104E"/>
    <w:p w14:paraId="1A85134E" w14:textId="693850FD" w:rsidR="007007DD" w:rsidRDefault="007007DD">
      <w:r>
        <w:t>We may have doubts sometimes but:</w:t>
      </w:r>
    </w:p>
    <w:p w14:paraId="3087D89F" w14:textId="668E1603" w:rsidR="007007DD" w:rsidRDefault="007007DD"/>
    <w:p w14:paraId="73EF7184" w14:textId="11F1D747" w:rsidR="007007DD" w:rsidRDefault="007007DD">
      <w:pPr>
        <w:rPr>
          <w:color w:val="C00000"/>
        </w:rPr>
      </w:pPr>
      <w:r w:rsidRPr="007007DD">
        <w:rPr>
          <w:color w:val="C00000"/>
        </w:rPr>
        <w:t>How has Jesus shaped your life?</w:t>
      </w:r>
      <w:r>
        <w:rPr>
          <w:color w:val="C00000"/>
        </w:rPr>
        <w:t xml:space="preserve">  Is that proof enough for you?</w:t>
      </w:r>
    </w:p>
    <w:p w14:paraId="05DC6A7B" w14:textId="73EDA02F" w:rsidR="007007DD" w:rsidRDefault="007007DD">
      <w:pPr>
        <w:rPr>
          <w:color w:val="C00000"/>
        </w:rPr>
      </w:pPr>
    </w:p>
    <w:p w14:paraId="7E27316B" w14:textId="74BAE5CB" w:rsidR="007007DD" w:rsidRDefault="007007DD">
      <w:pPr>
        <w:rPr>
          <w:color w:val="auto"/>
        </w:rPr>
      </w:pPr>
      <w:r>
        <w:rPr>
          <w:color w:val="auto"/>
        </w:rPr>
        <w:t>Personally, I can’t ignore the positive impact that Jesus has had on my life and for my part in His Ministry. My life has been so enhanced just by knowing about Jesus and trying to understand the depth of the unbounding love that the Trinity has for us.</w:t>
      </w:r>
    </w:p>
    <w:p w14:paraId="410E99BA" w14:textId="77777777" w:rsidR="004E27A2" w:rsidRDefault="004E27A2">
      <w:pPr>
        <w:rPr>
          <w:color w:val="auto"/>
        </w:rPr>
      </w:pPr>
    </w:p>
    <w:p w14:paraId="0910EAF3" w14:textId="7B6FFEA5" w:rsidR="004E27A2" w:rsidRPr="004E27A2" w:rsidRDefault="004E27A2">
      <w:pPr>
        <w:rPr>
          <w:color w:val="C00000"/>
        </w:rPr>
      </w:pPr>
      <w:r w:rsidRPr="004E27A2">
        <w:rPr>
          <w:color w:val="C00000"/>
        </w:rPr>
        <w:t>The proof</w:t>
      </w:r>
      <w:r>
        <w:rPr>
          <w:color w:val="C00000"/>
        </w:rPr>
        <w:t xml:space="preserve"> for me</w:t>
      </w:r>
      <w:r w:rsidRPr="004E27A2">
        <w:rPr>
          <w:color w:val="C00000"/>
        </w:rPr>
        <w:t xml:space="preserve"> is revealed in the practice</w:t>
      </w:r>
    </w:p>
    <w:p w14:paraId="15488863" w14:textId="1AA4F7D0" w:rsidR="007007DD" w:rsidRDefault="007007DD">
      <w:pPr>
        <w:rPr>
          <w:color w:val="auto"/>
        </w:rPr>
      </w:pPr>
    </w:p>
    <w:p w14:paraId="45C3A2BB" w14:textId="2936E6E3" w:rsidR="007007DD" w:rsidRPr="007007DD" w:rsidRDefault="007007DD">
      <w:pPr>
        <w:rPr>
          <w:color w:val="auto"/>
        </w:rPr>
      </w:pPr>
      <w:r>
        <w:rPr>
          <w:color w:val="auto"/>
        </w:rPr>
        <w:t xml:space="preserve">Thank </w:t>
      </w:r>
      <w:proofErr w:type="gramStart"/>
      <w:r>
        <w:rPr>
          <w:color w:val="auto"/>
        </w:rPr>
        <w:t>you</w:t>
      </w:r>
      <w:r w:rsidR="004E27A2">
        <w:rPr>
          <w:color w:val="auto"/>
        </w:rPr>
        <w:t xml:space="preserve"> </w:t>
      </w:r>
      <w:r>
        <w:rPr>
          <w:color w:val="auto"/>
        </w:rPr>
        <w:t>Jesus</w:t>
      </w:r>
      <w:proofErr w:type="gramEnd"/>
    </w:p>
    <w:sectPr w:rsidR="007007DD" w:rsidRPr="007007D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449C6" w14:textId="77777777" w:rsidR="00211CB6" w:rsidRDefault="00211CB6" w:rsidP="00211CB6">
      <w:pPr>
        <w:spacing w:after="0" w:line="240" w:lineRule="auto"/>
      </w:pPr>
      <w:r>
        <w:separator/>
      </w:r>
    </w:p>
  </w:endnote>
  <w:endnote w:type="continuationSeparator" w:id="0">
    <w:p w14:paraId="14DADBA0" w14:textId="77777777" w:rsidR="00211CB6" w:rsidRDefault="00211CB6" w:rsidP="0021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3E28" w14:textId="77777777" w:rsidR="00211CB6" w:rsidRDefault="00211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17008"/>
      <w:docPartObj>
        <w:docPartGallery w:val="Page Numbers (Bottom of Page)"/>
        <w:docPartUnique/>
      </w:docPartObj>
    </w:sdtPr>
    <w:sdtEndPr>
      <w:rPr>
        <w:noProof/>
      </w:rPr>
    </w:sdtEndPr>
    <w:sdtContent>
      <w:p w14:paraId="76C277EF" w14:textId="50B6E431" w:rsidR="00211CB6" w:rsidRDefault="00211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4BA10" w14:textId="77777777" w:rsidR="00211CB6" w:rsidRDefault="00211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B8A39" w14:textId="77777777" w:rsidR="00211CB6" w:rsidRDefault="00211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A3E0D" w14:textId="77777777" w:rsidR="00211CB6" w:rsidRDefault="00211CB6" w:rsidP="00211CB6">
      <w:pPr>
        <w:spacing w:after="0" w:line="240" w:lineRule="auto"/>
      </w:pPr>
      <w:r>
        <w:separator/>
      </w:r>
    </w:p>
  </w:footnote>
  <w:footnote w:type="continuationSeparator" w:id="0">
    <w:p w14:paraId="2EBCD860" w14:textId="77777777" w:rsidR="00211CB6" w:rsidRDefault="00211CB6" w:rsidP="00211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5CAB" w14:textId="77777777" w:rsidR="00211CB6" w:rsidRDefault="00211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7B74" w14:textId="77777777" w:rsidR="00211CB6" w:rsidRDefault="00211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B098" w14:textId="77777777" w:rsidR="00211CB6" w:rsidRDefault="0021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758C8"/>
    <w:multiLevelType w:val="hybridMultilevel"/>
    <w:tmpl w:val="E8ACCA6A"/>
    <w:lvl w:ilvl="0" w:tplc="75E8CEC4">
      <w:start w:val="19"/>
      <w:numFmt w:val="bullet"/>
      <w:lvlText w:val=""/>
      <w:lvlJc w:val="left"/>
      <w:pPr>
        <w:ind w:left="2520" w:hanging="360"/>
      </w:pPr>
      <w:rPr>
        <w:rFonts w:ascii="Symbol" w:eastAsiaTheme="minorHAnsi" w:hAnsi="Symbol" w:cstheme="minorHAns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A1"/>
    <w:rsid w:val="000175A6"/>
    <w:rsid w:val="0012433B"/>
    <w:rsid w:val="00211CB6"/>
    <w:rsid w:val="0026104E"/>
    <w:rsid w:val="004E27A2"/>
    <w:rsid w:val="00580407"/>
    <w:rsid w:val="005F44A1"/>
    <w:rsid w:val="007007DD"/>
    <w:rsid w:val="0077023E"/>
    <w:rsid w:val="007B711C"/>
    <w:rsid w:val="008101EE"/>
    <w:rsid w:val="008272ED"/>
    <w:rsid w:val="009B6C4E"/>
    <w:rsid w:val="00A31E54"/>
    <w:rsid w:val="00A70A97"/>
    <w:rsid w:val="00B06403"/>
    <w:rsid w:val="00B86854"/>
    <w:rsid w:val="00BA2D00"/>
    <w:rsid w:val="00C873DC"/>
    <w:rsid w:val="00DA278C"/>
    <w:rsid w:val="00E908A9"/>
    <w:rsid w:val="00F41191"/>
    <w:rsid w:val="00FA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6047"/>
  <w15:chartTrackingRefBased/>
  <w15:docId w15:val="{E07EDFFC-02C7-497B-AB3E-E5C8223C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HAnsi"/>
        <w:color w:val="0D0D0D" w:themeColor="text1" w:themeTint="F2"/>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44A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GB"/>
    </w:rPr>
  </w:style>
  <w:style w:type="paragraph" w:styleId="Heading3">
    <w:name w:val="heading 3"/>
    <w:basedOn w:val="Normal"/>
    <w:next w:val="Normal"/>
    <w:link w:val="Heading3Char"/>
    <w:uiPriority w:val="9"/>
    <w:semiHidden/>
    <w:unhideWhenUsed/>
    <w:qFormat/>
    <w:rsid w:val="007B711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5F44A1"/>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text">
    <w:name w:val="text"/>
    <w:basedOn w:val="DefaultParagraphFont"/>
    <w:rsid w:val="005F44A1"/>
  </w:style>
  <w:style w:type="character" w:customStyle="1" w:styleId="chapternum">
    <w:name w:val="chapternum"/>
    <w:basedOn w:val="DefaultParagraphFont"/>
    <w:rsid w:val="005F44A1"/>
  </w:style>
  <w:style w:type="paragraph" w:styleId="NormalWeb">
    <w:name w:val="Normal (Web)"/>
    <w:basedOn w:val="Normal"/>
    <w:uiPriority w:val="99"/>
    <w:unhideWhenUsed/>
    <w:rsid w:val="005F44A1"/>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small-caps">
    <w:name w:val="small-caps"/>
    <w:basedOn w:val="DefaultParagraphFont"/>
    <w:rsid w:val="005F44A1"/>
  </w:style>
  <w:style w:type="character" w:customStyle="1" w:styleId="Heading1Char">
    <w:name w:val="Heading 1 Char"/>
    <w:basedOn w:val="DefaultParagraphFont"/>
    <w:link w:val="Heading1"/>
    <w:uiPriority w:val="9"/>
    <w:rsid w:val="005F44A1"/>
    <w:rPr>
      <w:rFonts w:ascii="Times New Roman" w:eastAsia="Times New Roman" w:hAnsi="Times New Roman" w:cs="Times New Roman"/>
      <w:b/>
      <w:bCs/>
      <w:color w:val="auto"/>
      <w:kern w:val="36"/>
      <w:sz w:val="48"/>
      <w:szCs w:val="48"/>
      <w:lang w:eastAsia="en-GB"/>
    </w:rPr>
  </w:style>
  <w:style w:type="character" w:customStyle="1" w:styleId="passage-display-bcv">
    <w:name w:val="passage-display-bcv"/>
    <w:basedOn w:val="DefaultParagraphFont"/>
    <w:rsid w:val="005F44A1"/>
  </w:style>
  <w:style w:type="character" w:customStyle="1" w:styleId="passage-display-version">
    <w:name w:val="passage-display-version"/>
    <w:basedOn w:val="DefaultParagraphFont"/>
    <w:rsid w:val="005F44A1"/>
  </w:style>
  <w:style w:type="character" w:styleId="Hyperlink">
    <w:name w:val="Hyperlink"/>
    <w:basedOn w:val="DefaultParagraphFont"/>
    <w:uiPriority w:val="99"/>
    <w:unhideWhenUsed/>
    <w:rsid w:val="005F44A1"/>
    <w:rPr>
      <w:color w:val="0000FF"/>
      <w:u w:val="single"/>
    </w:rPr>
  </w:style>
  <w:style w:type="character" w:styleId="FollowedHyperlink">
    <w:name w:val="FollowedHyperlink"/>
    <w:basedOn w:val="DefaultParagraphFont"/>
    <w:uiPriority w:val="99"/>
    <w:semiHidden/>
    <w:unhideWhenUsed/>
    <w:rsid w:val="005F44A1"/>
    <w:rPr>
      <w:color w:val="954F72" w:themeColor="followedHyperlink"/>
      <w:u w:val="single"/>
    </w:rPr>
  </w:style>
  <w:style w:type="character" w:customStyle="1" w:styleId="Heading3Char">
    <w:name w:val="Heading 3 Char"/>
    <w:basedOn w:val="DefaultParagraphFont"/>
    <w:link w:val="Heading3"/>
    <w:uiPriority w:val="9"/>
    <w:semiHidden/>
    <w:rsid w:val="007B711C"/>
    <w:rPr>
      <w:rFonts w:asciiTheme="majorHAnsi" w:eastAsiaTheme="majorEastAsia" w:hAnsiTheme="majorHAnsi" w:cstheme="majorBidi"/>
      <w:color w:val="1F3763" w:themeColor="accent1" w:themeShade="7F"/>
    </w:rPr>
  </w:style>
  <w:style w:type="character" w:customStyle="1" w:styleId="entry-byline">
    <w:name w:val="entry-byline"/>
    <w:basedOn w:val="DefaultParagraphFont"/>
    <w:rsid w:val="00DA278C"/>
  </w:style>
  <w:style w:type="character" w:customStyle="1" w:styleId="entry-date">
    <w:name w:val="entry-date"/>
    <w:basedOn w:val="DefaultParagraphFont"/>
    <w:rsid w:val="00DA278C"/>
  </w:style>
  <w:style w:type="character" w:styleId="UnresolvedMention">
    <w:name w:val="Unresolved Mention"/>
    <w:basedOn w:val="DefaultParagraphFont"/>
    <w:uiPriority w:val="99"/>
    <w:semiHidden/>
    <w:unhideWhenUsed/>
    <w:rsid w:val="00DA278C"/>
    <w:rPr>
      <w:color w:val="605E5C"/>
      <w:shd w:val="clear" w:color="auto" w:fill="E1DFDD"/>
    </w:rPr>
  </w:style>
  <w:style w:type="character" w:customStyle="1" w:styleId="reftext">
    <w:name w:val="reftext"/>
    <w:basedOn w:val="DefaultParagraphFont"/>
    <w:rsid w:val="0077023E"/>
  </w:style>
  <w:style w:type="character" w:styleId="Emphasis">
    <w:name w:val="Emphasis"/>
    <w:basedOn w:val="DefaultParagraphFont"/>
    <w:uiPriority w:val="20"/>
    <w:qFormat/>
    <w:rsid w:val="00FA731A"/>
    <w:rPr>
      <w:i/>
      <w:iCs/>
    </w:rPr>
  </w:style>
  <w:style w:type="paragraph" w:styleId="ListParagraph">
    <w:name w:val="List Paragraph"/>
    <w:basedOn w:val="Normal"/>
    <w:uiPriority w:val="34"/>
    <w:qFormat/>
    <w:rsid w:val="000175A6"/>
    <w:pPr>
      <w:ind w:left="720"/>
      <w:contextualSpacing/>
    </w:pPr>
  </w:style>
  <w:style w:type="paragraph" w:styleId="Header">
    <w:name w:val="header"/>
    <w:basedOn w:val="Normal"/>
    <w:link w:val="HeaderChar"/>
    <w:uiPriority w:val="99"/>
    <w:unhideWhenUsed/>
    <w:rsid w:val="00211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CB6"/>
  </w:style>
  <w:style w:type="paragraph" w:styleId="Footer">
    <w:name w:val="footer"/>
    <w:basedOn w:val="Normal"/>
    <w:link w:val="FooterChar"/>
    <w:uiPriority w:val="99"/>
    <w:unhideWhenUsed/>
    <w:rsid w:val="00211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1281">
      <w:bodyDiv w:val="1"/>
      <w:marLeft w:val="0"/>
      <w:marRight w:val="0"/>
      <w:marTop w:val="0"/>
      <w:marBottom w:val="0"/>
      <w:divBdr>
        <w:top w:val="none" w:sz="0" w:space="0" w:color="auto"/>
        <w:left w:val="none" w:sz="0" w:space="0" w:color="auto"/>
        <w:bottom w:val="none" w:sz="0" w:space="0" w:color="auto"/>
        <w:right w:val="none" w:sz="0" w:space="0" w:color="auto"/>
      </w:divBdr>
    </w:div>
    <w:div w:id="118231117">
      <w:bodyDiv w:val="1"/>
      <w:marLeft w:val="0"/>
      <w:marRight w:val="0"/>
      <w:marTop w:val="0"/>
      <w:marBottom w:val="0"/>
      <w:divBdr>
        <w:top w:val="none" w:sz="0" w:space="0" w:color="auto"/>
        <w:left w:val="none" w:sz="0" w:space="0" w:color="auto"/>
        <w:bottom w:val="none" w:sz="0" w:space="0" w:color="auto"/>
        <w:right w:val="none" w:sz="0" w:space="0" w:color="auto"/>
      </w:divBdr>
    </w:div>
    <w:div w:id="326788632">
      <w:bodyDiv w:val="1"/>
      <w:marLeft w:val="0"/>
      <w:marRight w:val="0"/>
      <w:marTop w:val="0"/>
      <w:marBottom w:val="0"/>
      <w:divBdr>
        <w:top w:val="none" w:sz="0" w:space="0" w:color="auto"/>
        <w:left w:val="none" w:sz="0" w:space="0" w:color="auto"/>
        <w:bottom w:val="none" w:sz="0" w:space="0" w:color="auto"/>
        <w:right w:val="none" w:sz="0" w:space="0" w:color="auto"/>
      </w:divBdr>
    </w:div>
    <w:div w:id="495730166">
      <w:bodyDiv w:val="1"/>
      <w:marLeft w:val="0"/>
      <w:marRight w:val="0"/>
      <w:marTop w:val="0"/>
      <w:marBottom w:val="0"/>
      <w:divBdr>
        <w:top w:val="none" w:sz="0" w:space="0" w:color="auto"/>
        <w:left w:val="none" w:sz="0" w:space="0" w:color="auto"/>
        <w:bottom w:val="none" w:sz="0" w:space="0" w:color="auto"/>
        <w:right w:val="none" w:sz="0" w:space="0" w:color="auto"/>
      </w:divBdr>
    </w:div>
    <w:div w:id="633145208">
      <w:bodyDiv w:val="1"/>
      <w:marLeft w:val="0"/>
      <w:marRight w:val="0"/>
      <w:marTop w:val="0"/>
      <w:marBottom w:val="0"/>
      <w:divBdr>
        <w:top w:val="none" w:sz="0" w:space="0" w:color="auto"/>
        <w:left w:val="none" w:sz="0" w:space="0" w:color="auto"/>
        <w:bottom w:val="none" w:sz="0" w:space="0" w:color="auto"/>
        <w:right w:val="none" w:sz="0" w:space="0" w:color="auto"/>
      </w:divBdr>
    </w:div>
    <w:div w:id="651443461">
      <w:bodyDiv w:val="1"/>
      <w:marLeft w:val="0"/>
      <w:marRight w:val="0"/>
      <w:marTop w:val="0"/>
      <w:marBottom w:val="0"/>
      <w:divBdr>
        <w:top w:val="none" w:sz="0" w:space="0" w:color="auto"/>
        <w:left w:val="none" w:sz="0" w:space="0" w:color="auto"/>
        <w:bottom w:val="none" w:sz="0" w:space="0" w:color="auto"/>
        <w:right w:val="none" w:sz="0" w:space="0" w:color="auto"/>
      </w:divBdr>
    </w:div>
    <w:div w:id="863833981">
      <w:bodyDiv w:val="1"/>
      <w:marLeft w:val="0"/>
      <w:marRight w:val="0"/>
      <w:marTop w:val="0"/>
      <w:marBottom w:val="0"/>
      <w:divBdr>
        <w:top w:val="none" w:sz="0" w:space="0" w:color="auto"/>
        <w:left w:val="none" w:sz="0" w:space="0" w:color="auto"/>
        <w:bottom w:val="none" w:sz="0" w:space="0" w:color="auto"/>
        <w:right w:val="none" w:sz="0" w:space="0" w:color="auto"/>
      </w:divBdr>
    </w:div>
    <w:div w:id="1266499098">
      <w:bodyDiv w:val="1"/>
      <w:marLeft w:val="0"/>
      <w:marRight w:val="0"/>
      <w:marTop w:val="0"/>
      <w:marBottom w:val="0"/>
      <w:divBdr>
        <w:top w:val="none" w:sz="0" w:space="0" w:color="auto"/>
        <w:left w:val="none" w:sz="0" w:space="0" w:color="auto"/>
        <w:bottom w:val="none" w:sz="0" w:space="0" w:color="auto"/>
        <w:right w:val="none" w:sz="0" w:space="0" w:color="auto"/>
      </w:divBdr>
    </w:div>
    <w:div w:id="1292516211">
      <w:bodyDiv w:val="1"/>
      <w:marLeft w:val="0"/>
      <w:marRight w:val="0"/>
      <w:marTop w:val="0"/>
      <w:marBottom w:val="0"/>
      <w:divBdr>
        <w:top w:val="none" w:sz="0" w:space="0" w:color="auto"/>
        <w:left w:val="none" w:sz="0" w:space="0" w:color="auto"/>
        <w:bottom w:val="none" w:sz="0" w:space="0" w:color="auto"/>
        <w:right w:val="none" w:sz="0" w:space="0" w:color="auto"/>
      </w:divBdr>
      <w:divsChild>
        <w:div w:id="222566634">
          <w:marLeft w:val="0"/>
          <w:marRight w:val="0"/>
          <w:marTop w:val="0"/>
          <w:marBottom w:val="0"/>
          <w:divBdr>
            <w:top w:val="none" w:sz="0" w:space="0" w:color="auto"/>
            <w:left w:val="none" w:sz="0" w:space="0" w:color="auto"/>
            <w:bottom w:val="none" w:sz="0" w:space="0" w:color="auto"/>
            <w:right w:val="none" w:sz="0" w:space="0" w:color="auto"/>
          </w:divBdr>
        </w:div>
      </w:divsChild>
    </w:div>
    <w:div w:id="1363557550">
      <w:bodyDiv w:val="1"/>
      <w:marLeft w:val="0"/>
      <w:marRight w:val="0"/>
      <w:marTop w:val="0"/>
      <w:marBottom w:val="0"/>
      <w:divBdr>
        <w:top w:val="none" w:sz="0" w:space="0" w:color="auto"/>
        <w:left w:val="none" w:sz="0" w:space="0" w:color="auto"/>
        <w:bottom w:val="none" w:sz="0" w:space="0" w:color="auto"/>
        <w:right w:val="none" w:sz="0" w:space="0" w:color="auto"/>
      </w:divBdr>
    </w:div>
    <w:div w:id="1468473394">
      <w:bodyDiv w:val="1"/>
      <w:marLeft w:val="0"/>
      <w:marRight w:val="0"/>
      <w:marTop w:val="0"/>
      <w:marBottom w:val="0"/>
      <w:divBdr>
        <w:top w:val="none" w:sz="0" w:space="0" w:color="auto"/>
        <w:left w:val="none" w:sz="0" w:space="0" w:color="auto"/>
        <w:bottom w:val="none" w:sz="0" w:space="0" w:color="auto"/>
        <w:right w:val="none" w:sz="0" w:space="0" w:color="auto"/>
      </w:divBdr>
    </w:div>
    <w:div w:id="18500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exodus/14-22.htm" TargetMode="External"/><Relationship Id="rId13" Type="http://schemas.openxmlformats.org/officeDocument/2006/relationships/hyperlink" Target="https://biblehub.com/exodus/14-29.htm" TargetMode="External"/><Relationship Id="rId18" Type="http://schemas.openxmlformats.org/officeDocument/2006/relationships/hyperlink" Target="https://www.biblegateway.com/passage/?search=John+20%3A+19-31&amp;version=NRS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iblehub.com/exodus/14-21.htm" TargetMode="External"/><Relationship Id="rId12" Type="http://schemas.openxmlformats.org/officeDocument/2006/relationships/hyperlink" Target="https://biblehub.com/exodus/14-28.htm" TargetMode="External"/><Relationship Id="rId17" Type="http://schemas.openxmlformats.org/officeDocument/2006/relationships/hyperlink" Target="https://www.biblegateway.com/passage/?search=John+14&amp;version=NRS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e6S1LelSQs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hub.com/exodus/14-27.ht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biblegateway.com/passage/?search=Exodus+19&amp;version=NIV" TargetMode="External"/><Relationship Id="rId23" Type="http://schemas.openxmlformats.org/officeDocument/2006/relationships/header" Target="header3.xml"/><Relationship Id="rId10" Type="http://schemas.openxmlformats.org/officeDocument/2006/relationships/hyperlink" Target="https://biblehub.com/exodus/14-26.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ehub.com/exodus/14-23.htm" TargetMode="External"/><Relationship Id="rId14" Type="http://schemas.openxmlformats.org/officeDocument/2006/relationships/hyperlink" Target="https://www.youtube.com/watch?v=ReTJUL2cGro"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2</cp:revision>
  <cp:lastPrinted>2020-04-18T15:26:00Z</cp:lastPrinted>
  <dcterms:created xsi:type="dcterms:W3CDTF">2020-04-18T15:40:00Z</dcterms:created>
  <dcterms:modified xsi:type="dcterms:W3CDTF">2020-04-18T15:40:00Z</dcterms:modified>
</cp:coreProperties>
</file>